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8F" w:rsidRDefault="00BE652F" w:rsidP="00BE652F">
      <w:pPr>
        <w:jc w:val="center"/>
      </w:pPr>
      <w:r>
        <w:rPr>
          <w:i/>
          <w:sz w:val="32"/>
          <w:szCs w:val="32"/>
        </w:rPr>
        <w:t>(</w:t>
      </w:r>
      <w:r w:rsidRPr="00B057EA">
        <w:rPr>
          <w:i/>
          <w:sz w:val="32"/>
          <w:szCs w:val="32"/>
        </w:rPr>
        <w:t xml:space="preserve">School </w:t>
      </w:r>
      <w:r>
        <w:rPr>
          <w:i/>
          <w:sz w:val="32"/>
          <w:szCs w:val="32"/>
        </w:rPr>
        <w:t xml:space="preserve">District </w:t>
      </w:r>
      <w:r w:rsidRPr="00B057EA">
        <w:rPr>
          <w:i/>
          <w:sz w:val="32"/>
          <w:szCs w:val="32"/>
        </w:rPr>
        <w:t>Name</w:t>
      </w:r>
      <w:r>
        <w:rPr>
          <w:i/>
          <w:sz w:val="32"/>
          <w:szCs w:val="32"/>
        </w:rPr>
        <w:t>)</w:t>
      </w:r>
      <w:r>
        <w:rPr>
          <w:b/>
          <w:sz w:val="32"/>
          <w:szCs w:val="32"/>
        </w:rPr>
        <w:t xml:space="preserve"> _____</w:t>
      </w:r>
      <w:r w:rsidRPr="002B643C">
        <w:rPr>
          <w:b/>
          <w:sz w:val="32"/>
          <w:szCs w:val="32"/>
        </w:rPr>
        <w:t xml:space="preserve"> </w:t>
      </w:r>
      <w:r>
        <w:rPr>
          <w:b/>
          <w:sz w:val="32"/>
          <w:szCs w:val="32"/>
        </w:rPr>
        <w:t xml:space="preserve">School </w:t>
      </w:r>
      <w:r w:rsidRPr="002B643C">
        <w:rPr>
          <w:b/>
          <w:sz w:val="32"/>
          <w:szCs w:val="32"/>
        </w:rPr>
        <w:t xml:space="preserve">Emergency </w:t>
      </w:r>
      <w:r>
        <w:rPr>
          <w:b/>
          <w:sz w:val="32"/>
          <w:szCs w:val="32"/>
        </w:rPr>
        <w:t xml:space="preserve">Preparedness </w:t>
      </w:r>
      <w:r w:rsidRPr="002B643C">
        <w:rPr>
          <w:b/>
          <w:sz w:val="32"/>
          <w:szCs w:val="32"/>
        </w:rPr>
        <w:t>Plan</w:t>
      </w:r>
    </w:p>
    <w:p w:rsidR="00BE652F" w:rsidRDefault="00BE652F" w:rsidP="00356C8F"/>
    <w:p w:rsidR="00BE652F" w:rsidRDefault="00BE652F" w:rsidP="00356C8F"/>
    <w:p w:rsidR="00356C8F" w:rsidRDefault="00356C8F" w:rsidP="00356C8F">
      <w:pPr>
        <w:jc w:val="both"/>
      </w:pPr>
      <w:r>
        <w:t>Since every school</w:t>
      </w:r>
      <w:r w:rsidR="00BE652F">
        <w:t xml:space="preserve"> district</w:t>
      </w:r>
      <w:r>
        <w:t xml:space="preserve"> is different, it’s important to look closely at each school’s specific needs, vulnerabilities, and resources and adapt emergency plans accordingly.</w:t>
      </w:r>
    </w:p>
    <w:p w:rsidR="00356C8F" w:rsidRDefault="00356C8F" w:rsidP="00356C8F">
      <w:pPr>
        <w:jc w:val="both"/>
      </w:pPr>
    </w:p>
    <w:p w:rsidR="00356C8F" w:rsidRDefault="006E7703" w:rsidP="00356C8F">
      <w:pPr>
        <w:jc w:val="both"/>
      </w:pPr>
      <w:r>
        <w:rPr>
          <w:b/>
        </w:rPr>
        <w:t xml:space="preserve">A. </w:t>
      </w:r>
      <w:r w:rsidRPr="006E7703">
        <w:rPr>
          <w:b/>
        </w:rPr>
        <w:t>Definitions.</w:t>
      </w:r>
      <w:r>
        <w:t xml:space="preserve"> </w:t>
      </w:r>
      <w:r w:rsidR="00356C8F">
        <w:t>First we need to define several key terms:</w:t>
      </w:r>
    </w:p>
    <w:p w:rsidR="00356C8F" w:rsidRDefault="00356C8F" w:rsidP="00356C8F">
      <w:pPr>
        <w:jc w:val="both"/>
      </w:pPr>
    </w:p>
    <w:p w:rsidR="00356C8F" w:rsidRDefault="00BE652F" w:rsidP="00356C8F">
      <w:pPr>
        <w:jc w:val="both"/>
      </w:pPr>
      <w:r>
        <w:rPr>
          <w:b/>
        </w:rPr>
        <w:t xml:space="preserve">1. </w:t>
      </w:r>
      <w:r w:rsidR="00356C8F" w:rsidRPr="00356C8F">
        <w:rPr>
          <w:b/>
        </w:rPr>
        <w:t>Hazard</w:t>
      </w:r>
      <w:r w:rsidR="00356C8F">
        <w:t>. Something that has the potential to be the primary cause of an incident.</w:t>
      </w:r>
    </w:p>
    <w:p w:rsidR="00356C8F" w:rsidRDefault="00356C8F" w:rsidP="00356C8F">
      <w:pPr>
        <w:jc w:val="both"/>
      </w:pPr>
    </w:p>
    <w:p w:rsidR="00356C8F" w:rsidRDefault="00BE652F" w:rsidP="00356C8F">
      <w:pPr>
        <w:jc w:val="both"/>
      </w:pPr>
      <w:r>
        <w:rPr>
          <w:b/>
        </w:rPr>
        <w:t xml:space="preserve">2. </w:t>
      </w:r>
      <w:r w:rsidR="00356C8F" w:rsidRPr="00356C8F">
        <w:rPr>
          <w:b/>
        </w:rPr>
        <w:t>Hazard Identification</w:t>
      </w:r>
      <w:r w:rsidR="00356C8F">
        <w:t>. The process of identifying hazards that threaten a given area.</w:t>
      </w:r>
    </w:p>
    <w:p w:rsidR="00356C8F" w:rsidRDefault="00356C8F" w:rsidP="00356C8F">
      <w:pPr>
        <w:jc w:val="both"/>
      </w:pPr>
    </w:p>
    <w:p w:rsidR="00356C8F" w:rsidRDefault="00BE652F" w:rsidP="00356C8F">
      <w:pPr>
        <w:jc w:val="both"/>
      </w:pPr>
      <w:r>
        <w:rPr>
          <w:b/>
        </w:rPr>
        <w:t xml:space="preserve">3. </w:t>
      </w:r>
      <w:r w:rsidR="00356C8F" w:rsidRPr="00356C8F">
        <w:rPr>
          <w:b/>
        </w:rPr>
        <w:t>Probability</w:t>
      </w:r>
      <w:r w:rsidR="00356C8F">
        <w:t>. The likelihood of a hazard event resulting in an adverse condition that causes injury or damage.</w:t>
      </w:r>
    </w:p>
    <w:p w:rsidR="00356C8F" w:rsidRDefault="00356C8F" w:rsidP="00356C8F">
      <w:pPr>
        <w:jc w:val="both"/>
      </w:pPr>
    </w:p>
    <w:p w:rsidR="00356C8F" w:rsidRDefault="00BE652F" w:rsidP="00356C8F">
      <w:pPr>
        <w:jc w:val="both"/>
      </w:pPr>
      <w:r>
        <w:rPr>
          <w:b/>
        </w:rPr>
        <w:t xml:space="preserve">4. </w:t>
      </w:r>
      <w:r w:rsidR="00356C8F" w:rsidRPr="00356C8F">
        <w:rPr>
          <w:b/>
        </w:rPr>
        <w:t>Severity</w:t>
      </w:r>
      <w:r w:rsidR="00356C8F">
        <w:t>. The level of impact that a hazard could have on people, services, facilities, and structures in a community.</w:t>
      </w:r>
    </w:p>
    <w:p w:rsidR="00356C8F" w:rsidRDefault="00356C8F" w:rsidP="00356C8F">
      <w:pPr>
        <w:jc w:val="both"/>
      </w:pPr>
    </w:p>
    <w:p w:rsidR="00356C8F" w:rsidRDefault="00BE652F" w:rsidP="00356C8F">
      <w:pPr>
        <w:jc w:val="both"/>
      </w:pPr>
      <w:r>
        <w:rPr>
          <w:b/>
        </w:rPr>
        <w:t xml:space="preserve">5. </w:t>
      </w:r>
      <w:r w:rsidR="00356C8F" w:rsidRPr="00356C8F">
        <w:rPr>
          <w:b/>
        </w:rPr>
        <w:t>Vulnerability</w:t>
      </w:r>
      <w:r w:rsidR="00356C8F">
        <w:t>. The likelihood of an organization being affected by a hazard, and its susceptibility to the impact and consequences (injury, death, and damage) of the hazard.</w:t>
      </w:r>
    </w:p>
    <w:p w:rsidR="00356C8F" w:rsidRDefault="00356C8F" w:rsidP="00356C8F">
      <w:pPr>
        <w:jc w:val="both"/>
      </w:pPr>
    </w:p>
    <w:p w:rsidR="00356C8F" w:rsidRDefault="00BE652F" w:rsidP="00356C8F">
      <w:pPr>
        <w:jc w:val="both"/>
      </w:pPr>
      <w:r>
        <w:rPr>
          <w:b/>
        </w:rPr>
        <w:t xml:space="preserve">6. </w:t>
      </w:r>
      <w:r w:rsidR="00356C8F" w:rsidRPr="00356C8F">
        <w:rPr>
          <w:b/>
        </w:rPr>
        <w:t>Risk</w:t>
      </w:r>
      <w:r w:rsidR="00356C8F">
        <w:t>. The estimated impact that a hazard would have on people, services, facilities, and structures in a community; the likelihood of a hazard event resulting in an adverse condition that causes injury or damage.  Risk is often expressed in relative terms such as a high, moderate, or low likelihood of sustaining damage above a particular threshold due to a specific type of hazard event.</w:t>
      </w:r>
    </w:p>
    <w:p w:rsidR="00356C8F" w:rsidRDefault="00356C8F" w:rsidP="00356C8F">
      <w:pPr>
        <w:jc w:val="both"/>
      </w:pPr>
    </w:p>
    <w:p w:rsidR="00356C8F" w:rsidRDefault="00BE652F" w:rsidP="00356C8F">
      <w:pPr>
        <w:jc w:val="both"/>
      </w:pPr>
      <w:r>
        <w:rPr>
          <w:b/>
        </w:rPr>
        <w:t xml:space="preserve">7. </w:t>
      </w:r>
      <w:r w:rsidR="00356C8F" w:rsidRPr="00356C8F">
        <w:rPr>
          <w:b/>
        </w:rPr>
        <w:t>Risk Assessment</w:t>
      </w:r>
      <w:r w:rsidR="00356C8F">
        <w:t xml:space="preserve">. The process of hazard identification and the analysis of probabilities, vulnerabilities, and impacts. </w:t>
      </w:r>
    </w:p>
    <w:p w:rsidR="00356C8F" w:rsidRDefault="00356C8F" w:rsidP="00356C8F">
      <w:pPr>
        <w:jc w:val="both"/>
      </w:pPr>
    </w:p>
    <w:p w:rsidR="00356C8F" w:rsidRDefault="00356C8F" w:rsidP="00356C8F">
      <w:pPr>
        <w:jc w:val="both"/>
      </w:pPr>
      <w:r>
        <w:t>Some hazards can be removed entirely; others can be made less dangerous (mitigated). Ongoing hazards need to be prioritized based on the likelihood of their occurrence and how much harm they would do to people and property if they did occur.</w:t>
      </w:r>
    </w:p>
    <w:p w:rsidR="00356C8F" w:rsidRDefault="00356C8F" w:rsidP="00356C8F">
      <w:pPr>
        <w:jc w:val="both"/>
      </w:pPr>
    </w:p>
    <w:p w:rsidR="00356C8F" w:rsidRDefault="00356C8F" w:rsidP="00356C8F">
      <w:pPr>
        <w:jc w:val="both"/>
      </w:pPr>
      <w:r>
        <w:t>I</w:t>
      </w:r>
      <w:r w:rsidRPr="00356C8F">
        <w:rPr>
          <w:u w:val="single"/>
        </w:rPr>
        <w:t>mportant points to consider</w:t>
      </w:r>
      <w:r>
        <w:t>:</w:t>
      </w:r>
    </w:p>
    <w:p w:rsidR="00356C8F" w:rsidRDefault="00356C8F" w:rsidP="00356C8F">
      <w:pPr>
        <w:jc w:val="both"/>
      </w:pPr>
    </w:p>
    <w:p w:rsidR="00356C8F" w:rsidRDefault="00356C8F" w:rsidP="00356C8F">
      <w:pPr>
        <w:pStyle w:val="ListParagraph"/>
        <w:numPr>
          <w:ilvl w:val="0"/>
          <w:numId w:val="3"/>
        </w:numPr>
        <w:ind w:left="720" w:hanging="360"/>
        <w:jc w:val="both"/>
      </w:pPr>
      <w:r>
        <w:t>Make it a team job. The greater the variety of school and community members represented on the team, the more effective it will be. This will also help build relationships needed in any future emergency response.</w:t>
      </w:r>
    </w:p>
    <w:p w:rsidR="00356C8F" w:rsidRDefault="00356C8F" w:rsidP="00356C8F">
      <w:pPr>
        <w:pStyle w:val="ListParagraph"/>
        <w:numPr>
          <w:ilvl w:val="0"/>
          <w:numId w:val="3"/>
        </w:numPr>
        <w:ind w:left="720" w:hanging="360"/>
        <w:jc w:val="both"/>
      </w:pPr>
      <w:r>
        <w:t xml:space="preserve">Consider not only the school grounds but also routes to and from school, major transportation routes, and any nearby buildings that are large or vulnerable or contain hazardous materials. Consider hazards that could affect community events that take place at school. </w:t>
      </w:r>
    </w:p>
    <w:p w:rsidR="00356C8F" w:rsidRDefault="00356C8F" w:rsidP="00356C8F">
      <w:pPr>
        <w:pStyle w:val="ListParagraph"/>
        <w:numPr>
          <w:ilvl w:val="0"/>
          <w:numId w:val="3"/>
        </w:numPr>
        <w:ind w:left="720" w:hanging="360"/>
        <w:jc w:val="both"/>
      </w:pPr>
      <w:r>
        <w:t>Conduct a walk-through in addition to pen-and-paper exercises.</w:t>
      </w:r>
    </w:p>
    <w:p w:rsidR="00356C8F" w:rsidRDefault="00356C8F" w:rsidP="00356C8F">
      <w:pPr>
        <w:pStyle w:val="ListParagraph"/>
        <w:numPr>
          <w:ilvl w:val="0"/>
          <w:numId w:val="3"/>
        </w:numPr>
        <w:ind w:left="720" w:hanging="360"/>
        <w:jc w:val="both"/>
      </w:pPr>
      <w:r>
        <w:t>Brainstorm first, then choose the high-priority hazards to address first.</w:t>
      </w:r>
    </w:p>
    <w:p w:rsidR="00356C8F" w:rsidRDefault="00356C8F" w:rsidP="00356C8F">
      <w:pPr>
        <w:pStyle w:val="ListParagraph"/>
        <w:numPr>
          <w:ilvl w:val="0"/>
          <w:numId w:val="3"/>
        </w:numPr>
        <w:ind w:left="720" w:hanging="360"/>
        <w:jc w:val="both"/>
      </w:pPr>
      <w:r>
        <w:t>Update the emergency response plan based on what this analysis uncovers.</w:t>
      </w:r>
    </w:p>
    <w:p w:rsidR="00356C8F" w:rsidRDefault="00356C8F" w:rsidP="00356C8F">
      <w:pPr>
        <w:pStyle w:val="ListParagraph"/>
        <w:numPr>
          <w:ilvl w:val="0"/>
          <w:numId w:val="3"/>
        </w:numPr>
        <w:ind w:left="720" w:hanging="360"/>
        <w:jc w:val="both"/>
      </w:pPr>
      <w:r>
        <w:t>Repeat yearly and whenever there are significant changes to the building or grounds.</w:t>
      </w:r>
    </w:p>
    <w:p w:rsidR="00356C8F" w:rsidRDefault="00356C8F" w:rsidP="00356C8F"/>
    <w:p w:rsidR="00356C8F" w:rsidRDefault="00356C8F" w:rsidP="00356C8F"/>
    <w:p w:rsidR="00356C8F" w:rsidRDefault="006E7703" w:rsidP="00356C8F">
      <w:r>
        <w:rPr>
          <w:b/>
        </w:rPr>
        <w:t xml:space="preserve">B. </w:t>
      </w:r>
      <w:r w:rsidR="00356C8F" w:rsidRPr="00356C8F">
        <w:rPr>
          <w:b/>
        </w:rPr>
        <w:t>Hazard Identification</w:t>
      </w:r>
      <w:r w:rsidR="00356C8F">
        <w:rPr>
          <w:b/>
        </w:rPr>
        <w:t xml:space="preserve">. </w:t>
      </w:r>
      <w:r w:rsidR="00356C8F">
        <w:t xml:space="preserve">Could these hazards occur at or near this school? </w:t>
      </w:r>
      <w:r w:rsidR="003421E3">
        <w:t xml:space="preserve">Can they occur on a school bus? </w:t>
      </w:r>
      <w:r w:rsidR="00356C8F">
        <w:t>For items checked “yes,” see next page.</w:t>
      </w:r>
    </w:p>
    <w:p w:rsidR="003421E3" w:rsidRDefault="003421E3" w:rsidP="00356C8F"/>
    <w:tbl>
      <w:tblPr>
        <w:tblStyle w:val="TableGrid"/>
        <w:tblW w:w="0" w:type="auto"/>
        <w:tblLook w:val="04A0" w:firstRow="1" w:lastRow="0" w:firstColumn="1" w:lastColumn="0" w:noHBand="0" w:noVBand="1"/>
      </w:tblPr>
      <w:tblGrid>
        <w:gridCol w:w="720"/>
        <w:gridCol w:w="720"/>
        <w:gridCol w:w="8725"/>
      </w:tblGrid>
      <w:tr w:rsidR="003421E3" w:rsidTr="007D5E51">
        <w:trPr>
          <w:trHeight w:val="576"/>
        </w:trPr>
        <w:tc>
          <w:tcPr>
            <w:tcW w:w="720" w:type="dxa"/>
            <w:shd w:val="clear" w:color="auto" w:fill="D9D9D9" w:themeFill="background1" w:themeFillShade="D9"/>
            <w:vAlign w:val="center"/>
          </w:tcPr>
          <w:p w:rsidR="003421E3" w:rsidRPr="003421E3" w:rsidRDefault="003421E3" w:rsidP="007D5E51">
            <w:pPr>
              <w:jc w:val="center"/>
              <w:rPr>
                <w:rFonts w:ascii="Arial" w:hAnsi="Arial" w:cs="Arial"/>
                <w:b/>
                <w:sz w:val="24"/>
                <w:szCs w:val="24"/>
              </w:rPr>
            </w:pPr>
            <w:r w:rsidRPr="003421E3">
              <w:rPr>
                <w:rFonts w:ascii="Arial" w:hAnsi="Arial" w:cs="Arial"/>
                <w:b/>
                <w:sz w:val="24"/>
                <w:szCs w:val="24"/>
              </w:rPr>
              <w:t>Yes</w:t>
            </w:r>
          </w:p>
        </w:tc>
        <w:tc>
          <w:tcPr>
            <w:tcW w:w="720" w:type="dxa"/>
            <w:shd w:val="clear" w:color="auto" w:fill="D9D9D9" w:themeFill="background1" w:themeFillShade="D9"/>
            <w:vAlign w:val="center"/>
          </w:tcPr>
          <w:p w:rsidR="003421E3" w:rsidRPr="003421E3" w:rsidRDefault="003421E3" w:rsidP="007D5E51">
            <w:pPr>
              <w:jc w:val="center"/>
              <w:rPr>
                <w:rFonts w:ascii="Arial" w:hAnsi="Arial" w:cs="Arial"/>
                <w:b/>
                <w:sz w:val="24"/>
                <w:szCs w:val="24"/>
              </w:rPr>
            </w:pPr>
            <w:r w:rsidRPr="003421E3">
              <w:rPr>
                <w:rFonts w:ascii="Arial" w:hAnsi="Arial" w:cs="Arial"/>
                <w:b/>
                <w:sz w:val="24"/>
                <w:szCs w:val="24"/>
              </w:rPr>
              <w:t>No</w:t>
            </w:r>
          </w:p>
        </w:tc>
        <w:tc>
          <w:tcPr>
            <w:tcW w:w="8725" w:type="dxa"/>
            <w:shd w:val="clear" w:color="auto" w:fill="D9D9D9" w:themeFill="background1" w:themeFillShade="D9"/>
            <w:vAlign w:val="center"/>
          </w:tcPr>
          <w:p w:rsidR="003421E3" w:rsidRPr="003421E3" w:rsidRDefault="003421E3" w:rsidP="003421E3">
            <w:pPr>
              <w:rPr>
                <w:rFonts w:ascii="Arial" w:hAnsi="Arial" w:cs="Arial"/>
                <w:b/>
                <w:sz w:val="24"/>
                <w:szCs w:val="24"/>
              </w:rPr>
            </w:pPr>
            <w:r w:rsidRPr="003421E3">
              <w:rPr>
                <w:rFonts w:ascii="Arial" w:hAnsi="Arial" w:cs="Arial"/>
                <w:b/>
                <w:sz w:val="24"/>
                <w:szCs w:val="24"/>
              </w:rPr>
              <w:t>Hazard/Threat</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E43F19">
            <w:pPr>
              <w:rPr>
                <w:rFonts w:ascii="Arial" w:hAnsi="Arial" w:cs="Arial"/>
                <w:sz w:val="24"/>
                <w:szCs w:val="24"/>
              </w:rPr>
            </w:pPr>
            <w:r>
              <w:rPr>
                <w:rFonts w:ascii="Arial" w:hAnsi="Arial" w:cs="Arial"/>
                <w:sz w:val="24"/>
                <w:szCs w:val="24"/>
              </w:rPr>
              <w:t xml:space="preserve">Fire </w:t>
            </w:r>
            <w:r w:rsidR="00E43F19">
              <w:rPr>
                <w:rFonts w:ascii="Arial" w:hAnsi="Arial" w:cs="Arial"/>
                <w:sz w:val="24"/>
                <w:szCs w:val="24"/>
              </w:rPr>
              <w:t>or explosion</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3421E3">
            <w:pPr>
              <w:rPr>
                <w:rFonts w:ascii="Arial" w:hAnsi="Arial" w:cs="Arial"/>
                <w:sz w:val="24"/>
                <w:szCs w:val="24"/>
              </w:rPr>
            </w:pPr>
            <w:r>
              <w:rPr>
                <w:rFonts w:ascii="Arial" w:hAnsi="Arial" w:cs="Arial"/>
                <w:sz w:val="24"/>
                <w:szCs w:val="24"/>
              </w:rPr>
              <w:t>Hazardous Material</w:t>
            </w:r>
            <w:r w:rsidR="00E43F19">
              <w:rPr>
                <w:rFonts w:ascii="Arial" w:hAnsi="Arial" w:cs="Arial"/>
                <w:sz w:val="24"/>
                <w:szCs w:val="24"/>
              </w:rPr>
              <w:t>s release</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3421E3">
            <w:pPr>
              <w:rPr>
                <w:rFonts w:ascii="Arial" w:hAnsi="Arial" w:cs="Arial"/>
                <w:sz w:val="24"/>
                <w:szCs w:val="24"/>
              </w:rPr>
            </w:pPr>
            <w:r>
              <w:rPr>
                <w:rFonts w:ascii="Arial" w:hAnsi="Arial" w:cs="Arial"/>
                <w:sz w:val="24"/>
                <w:szCs w:val="24"/>
              </w:rPr>
              <w:t>Thunderstorm, Tornado or other unexpected high winds</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3421E3">
            <w:pPr>
              <w:rPr>
                <w:rFonts w:ascii="Arial" w:hAnsi="Arial" w:cs="Arial"/>
                <w:sz w:val="24"/>
                <w:szCs w:val="24"/>
              </w:rPr>
            </w:pPr>
            <w:r>
              <w:rPr>
                <w:rFonts w:ascii="Arial" w:hAnsi="Arial" w:cs="Arial"/>
                <w:sz w:val="24"/>
                <w:szCs w:val="24"/>
              </w:rPr>
              <w:t>Disease Outbreak</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3421E3">
            <w:pPr>
              <w:rPr>
                <w:rFonts w:ascii="Arial" w:hAnsi="Arial" w:cs="Arial"/>
                <w:sz w:val="24"/>
                <w:szCs w:val="24"/>
              </w:rPr>
            </w:pPr>
            <w:r w:rsidRPr="003421E3">
              <w:rPr>
                <w:rFonts w:ascii="Arial" w:hAnsi="Arial" w:cs="Arial"/>
                <w:sz w:val="24"/>
                <w:szCs w:val="24"/>
              </w:rPr>
              <w:t>Medical Emergency</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3421E3">
            <w:pPr>
              <w:rPr>
                <w:rFonts w:ascii="Arial" w:hAnsi="Arial" w:cs="Arial"/>
                <w:sz w:val="24"/>
                <w:szCs w:val="24"/>
              </w:rPr>
            </w:pPr>
            <w:r w:rsidRPr="003421E3">
              <w:rPr>
                <w:rFonts w:ascii="Arial" w:hAnsi="Arial" w:cs="Arial"/>
                <w:sz w:val="24"/>
                <w:szCs w:val="24"/>
              </w:rPr>
              <w:t>Bomb threat or suspicious package</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3421E3">
            <w:pPr>
              <w:rPr>
                <w:rFonts w:ascii="Arial" w:hAnsi="Arial" w:cs="Arial"/>
                <w:sz w:val="24"/>
                <w:szCs w:val="24"/>
              </w:rPr>
            </w:pPr>
            <w:r>
              <w:rPr>
                <w:rFonts w:ascii="Arial" w:hAnsi="Arial" w:cs="Arial"/>
                <w:sz w:val="24"/>
                <w:szCs w:val="24"/>
              </w:rPr>
              <w:t>Hostage Incident</w:t>
            </w:r>
          </w:p>
        </w:tc>
      </w:tr>
      <w:tr w:rsidR="003421E3" w:rsidTr="007D5E51">
        <w:trPr>
          <w:trHeight w:val="576"/>
        </w:trPr>
        <w:tc>
          <w:tcPr>
            <w:tcW w:w="720" w:type="dxa"/>
            <w:vAlign w:val="center"/>
          </w:tcPr>
          <w:p w:rsidR="003421E3" w:rsidRPr="003421E3" w:rsidRDefault="003421E3" w:rsidP="007D5E51">
            <w:pPr>
              <w:jc w:val="center"/>
              <w:rPr>
                <w:rFonts w:ascii="Arial" w:hAnsi="Arial" w:cs="Arial"/>
                <w:sz w:val="24"/>
                <w:szCs w:val="24"/>
              </w:rPr>
            </w:pPr>
          </w:p>
        </w:tc>
        <w:tc>
          <w:tcPr>
            <w:tcW w:w="720" w:type="dxa"/>
            <w:vAlign w:val="center"/>
          </w:tcPr>
          <w:p w:rsidR="003421E3" w:rsidRPr="003421E3" w:rsidRDefault="003421E3" w:rsidP="007D5E51">
            <w:pPr>
              <w:jc w:val="center"/>
              <w:rPr>
                <w:rFonts w:ascii="Arial" w:hAnsi="Arial" w:cs="Arial"/>
                <w:sz w:val="24"/>
                <w:szCs w:val="24"/>
              </w:rPr>
            </w:pPr>
          </w:p>
        </w:tc>
        <w:tc>
          <w:tcPr>
            <w:tcW w:w="8725" w:type="dxa"/>
            <w:vAlign w:val="center"/>
          </w:tcPr>
          <w:p w:rsidR="003421E3" w:rsidRPr="003421E3" w:rsidRDefault="003421E3" w:rsidP="00E43F19">
            <w:pPr>
              <w:rPr>
                <w:rFonts w:ascii="Arial" w:hAnsi="Arial" w:cs="Arial"/>
                <w:sz w:val="24"/>
                <w:szCs w:val="24"/>
              </w:rPr>
            </w:pPr>
            <w:r>
              <w:rPr>
                <w:rFonts w:ascii="Arial" w:hAnsi="Arial" w:cs="Arial"/>
                <w:sz w:val="24"/>
                <w:szCs w:val="24"/>
              </w:rPr>
              <w:t>Active Killer</w:t>
            </w:r>
            <w:r w:rsidR="00E43F19">
              <w:rPr>
                <w:rFonts w:ascii="Arial" w:hAnsi="Arial" w:cs="Arial"/>
                <w:sz w:val="24"/>
                <w:szCs w:val="24"/>
              </w:rPr>
              <w:t>/Shooter</w:t>
            </w:r>
            <w:r>
              <w:rPr>
                <w:rFonts w:ascii="Arial" w:hAnsi="Arial" w:cs="Arial"/>
                <w:sz w:val="24"/>
                <w:szCs w:val="24"/>
              </w:rPr>
              <w:t xml:space="preserve"> </w:t>
            </w:r>
            <w:r w:rsidRPr="003421E3">
              <w:rPr>
                <w:rFonts w:ascii="Arial" w:hAnsi="Arial" w:cs="Arial"/>
                <w:sz w:val="24"/>
                <w:szCs w:val="24"/>
              </w:rPr>
              <w:t>(</w:t>
            </w:r>
            <w:r w:rsidR="00E43F19">
              <w:rPr>
                <w:rFonts w:ascii="Arial" w:hAnsi="Arial" w:cs="Arial"/>
                <w:sz w:val="24"/>
                <w:szCs w:val="24"/>
              </w:rPr>
              <w:t>f</w:t>
            </w:r>
            <w:r w:rsidRPr="003421E3">
              <w:rPr>
                <w:rFonts w:ascii="Arial" w:hAnsi="Arial" w:cs="Arial"/>
                <w:sz w:val="24"/>
                <w:szCs w:val="24"/>
              </w:rPr>
              <w:t xml:space="preserve">irearms, explosives, knives, </w:t>
            </w:r>
            <w:proofErr w:type="spellStart"/>
            <w:r w:rsidRPr="003421E3">
              <w:rPr>
                <w:rFonts w:ascii="Arial" w:hAnsi="Arial" w:cs="Arial"/>
                <w:sz w:val="24"/>
                <w:szCs w:val="24"/>
              </w:rPr>
              <w:t>etc</w:t>
            </w:r>
            <w:proofErr w:type="spellEnd"/>
            <w:r w:rsidRPr="003421E3">
              <w:rPr>
                <w:rFonts w:ascii="Arial" w:hAnsi="Arial" w:cs="Arial"/>
                <w:sz w:val="24"/>
                <w:szCs w:val="24"/>
              </w:rPr>
              <w:t>)</w:t>
            </w:r>
          </w:p>
        </w:tc>
      </w:tr>
      <w:tr w:rsidR="003421E3" w:rsidTr="007D5E51">
        <w:trPr>
          <w:trHeight w:val="576"/>
        </w:trPr>
        <w:tc>
          <w:tcPr>
            <w:tcW w:w="720" w:type="dxa"/>
            <w:vAlign w:val="center"/>
          </w:tcPr>
          <w:p w:rsidR="003421E3" w:rsidRPr="007D5E51" w:rsidRDefault="003421E3" w:rsidP="007D5E51">
            <w:pPr>
              <w:jc w:val="center"/>
              <w:rPr>
                <w:rFonts w:ascii="Arial" w:hAnsi="Arial" w:cs="Arial"/>
                <w:sz w:val="24"/>
                <w:szCs w:val="24"/>
              </w:rPr>
            </w:pPr>
          </w:p>
        </w:tc>
        <w:tc>
          <w:tcPr>
            <w:tcW w:w="720" w:type="dxa"/>
            <w:vAlign w:val="center"/>
          </w:tcPr>
          <w:p w:rsidR="003421E3" w:rsidRPr="007D5E51" w:rsidRDefault="003421E3" w:rsidP="007D5E51">
            <w:pPr>
              <w:jc w:val="center"/>
              <w:rPr>
                <w:rFonts w:ascii="Arial" w:hAnsi="Arial" w:cs="Arial"/>
                <w:sz w:val="24"/>
                <w:szCs w:val="24"/>
              </w:rPr>
            </w:pPr>
          </w:p>
        </w:tc>
        <w:tc>
          <w:tcPr>
            <w:tcW w:w="8725" w:type="dxa"/>
            <w:vAlign w:val="center"/>
          </w:tcPr>
          <w:p w:rsidR="003421E3" w:rsidRPr="007D5E51" w:rsidRDefault="007D5E51" w:rsidP="003421E3">
            <w:pPr>
              <w:rPr>
                <w:rFonts w:ascii="Arial" w:hAnsi="Arial" w:cs="Arial"/>
                <w:sz w:val="24"/>
                <w:szCs w:val="24"/>
              </w:rPr>
            </w:pPr>
            <w:r>
              <w:rPr>
                <w:rFonts w:ascii="Arial" w:hAnsi="Arial" w:cs="Arial"/>
                <w:sz w:val="24"/>
                <w:szCs w:val="24"/>
              </w:rPr>
              <w:t>School Bus Incident</w:t>
            </w:r>
          </w:p>
        </w:tc>
      </w:tr>
      <w:tr w:rsidR="003421E3" w:rsidTr="007D5E51">
        <w:trPr>
          <w:trHeight w:val="576"/>
        </w:trPr>
        <w:tc>
          <w:tcPr>
            <w:tcW w:w="720" w:type="dxa"/>
            <w:vAlign w:val="center"/>
          </w:tcPr>
          <w:p w:rsidR="003421E3" w:rsidRPr="007D5E51" w:rsidRDefault="003421E3" w:rsidP="007D5E51">
            <w:pPr>
              <w:jc w:val="center"/>
              <w:rPr>
                <w:rFonts w:ascii="Arial" w:hAnsi="Arial" w:cs="Arial"/>
                <w:sz w:val="24"/>
                <w:szCs w:val="24"/>
              </w:rPr>
            </w:pPr>
          </w:p>
        </w:tc>
        <w:tc>
          <w:tcPr>
            <w:tcW w:w="720" w:type="dxa"/>
            <w:vAlign w:val="center"/>
          </w:tcPr>
          <w:p w:rsidR="003421E3" w:rsidRPr="007D5E51" w:rsidRDefault="003421E3" w:rsidP="007D5E51">
            <w:pPr>
              <w:jc w:val="center"/>
              <w:rPr>
                <w:rFonts w:ascii="Arial" w:hAnsi="Arial" w:cs="Arial"/>
                <w:sz w:val="24"/>
                <w:szCs w:val="24"/>
              </w:rPr>
            </w:pPr>
          </w:p>
        </w:tc>
        <w:tc>
          <w:tcPr>
            <w:tcW w:w="8725" w:type="dxa"/>
            <w:vAlign w:val="center"/>
          </w:tcPr>
          <w:p w:rsidR="003421E3" w:rsidRPr="007D5E51" w:rsidRDefault="003421E3" w:rsidP="003421E3">
            <w:pPr>
              <w:rPr>
                <w:rFonts w:ascii="Arial" w:hAnsi="Arial" w:cs="Arial"/>
                <w:sz w:val="24"/>
                <w:szCs w:val="24"/>
              </w:rPr>
            </w:pPr>
          </w:p>
        </w:tc>
      </w:tr>
      <w:tr w:rsidR="003421E3" w:rsidTr="007D5E51">
        <w:trPr>
          <w:trHeight w:val="576"/>
        </w:trPr>
        <w:tc>
          <w:tcPr>
            <w:tcW w:w="720" w:type="dxa"/>
            <w:vAlign w:val="center"/>
          </w:tcPr>
          <w:p w:rsidR="003421E3" w:rsidRPr="007D5E51" w:rsidRDefault="003421E3" w:rsidP="007D5E51">
            <w:pPr>
              <w:jc w:val="center"/>
              <w:rPr>
                <w:rFonts w:ascii="Arial" w:hAnsi="Arial" w:cs="Arial"/>
                <w:sz w:val="24"/>
                <w:szCs w:val="24"/>
              </w:rPr>
            </w:pPr>
          </w:p>
        </w:tc>
        <w:tc>
          <w:tcPr>
            <w:tcW w:w="720" w:type="dxa"/>
            <w:vAlign w:val="center"/>
          </w:tcPr>
          <w:p w:rsidR="003421E3" w:rsidRPr="007D5E51" w:rsidRDefault="003421E3" w:rsidP="007D5E51">
            <w:pPr>
              <w:jc w:val="center"/>
              <w:rPr>
                <w:rFonts w:ascii="Arial" w:hAnsi="Arial" w:cs="Arial"/>
                <w:sz w:val="24"/>
                <w:szCs w:val="24"/>
              </w:rPr>
            </w:pPr>
          </w:p>
        </w:tc>
        <w:tc>
          <w:tcPr>
            <w:tcW w:w="8725" w:type="dxa"/>
            <w:vAlign w:val="center"/>
          </w:tcPr>
          <w:p w:rsidR="003421E3" w:rsidRPr="007D5E51" w:rsidRDefault="003421E3" w:rsidP="003421E3">
            <w:pPr>
              <w:rPr>
                <w:rFonts w:ascii="Arial" w:hAnsi="Arial" w:cs="Arial"/>
                <w:sz w:val="24"/>
                <w:szCs w:val="24"/>
              </w:rPr>
            </w:pPr>
          </w:p>
        </w:tc>
      </w:tr>
      <w:tr w:rsidR="003421E3" w:rsidTr="007D5E51">
        <w:trPr>
          <w:trHeight w:val="576"/>
        </w:trPr>
        <w:tc>
          <w:tcPr>
            <w:tcW w:w="720" w:type="dxa"/>
            <w:vAlign w:val="center"/>
          </w:tcPr>
          <w:p w:rsidR="003421E3" w:rsidRPr="007D5E51" w:rsidRDefault="003421E3" w:rsidP="007D5E51">
            <w:pPr>
              <w:jc w:val="center"/>
              <w:rPr>
                <w:rFonts w:ascii="Arial" w:hAnsi="Arial" w:cs="Arial"/>
                <w:sz w:val="24"/>
                <w:szCs w:val="24"/>
              </w:rPr>
            </w:pPr>
          </w:p>
        </w:tc>
        <w:tc>
          <w:tcPr>
            <w:tcW w:w="720" w:type="dxa"/>
            <w:vAlign w:val="center"/>
          </w:tcPr>
          <w:p w:rsidR="003421E3" w:rsidRPr="007D5E51" w:rsidRDefault="003421E3" w:rsidP="007D5E51">
            <w:pPr>
              <w:jc w:val="center"/>
              <w:rPr>
                <w:rFonts w:ascii="Arial" w:hAnsi="Arial" w:cs="Arial"/>
                <w:sz w:val="24"/>
                <w:szCs w:val="24"/>
              </w:rPr>
            </w:pPr>
          </w:p>
        </w:tc>
        <w:tc>
          <w:tcPr>
            <w:tcW w:w="8725" w:type="dxa"/>
            <w:vAlign w:val="center"/>
          </w:tcPr>
          <w:p w:rsidR="003421E3" w:rsidRPr="007D5E51" w:rsidRDefault="003421E3" w:rsidP="003421E3">
            <w:pPr>
              <w:rPr>
                <w:rFonts w:ascii="Arial" w:hAnsi="Arial" w:cs="Arial"/>
                <w:sz w:val="24"/>
                <w:szCs w:val="24"/>
              </w:rPr>
            </w:pPr>
          </w:p>
        </w:tc>
      </w:tr>
      <w:tr w:rsidR="00BE652F" w:rsidTr="007D5E51">
        <w:trPr>
          <w:trHeight w:val="576"/>
        </w:trPr>
        <w:tc>
          <w:tcPr>
            <w:tcW w:w="720" w:type="dxa"/>
            <w:vAlign w:val="center"/>
          </w:tcPr>
          <w:p w:rsidR="00BE652F" w:rsidRPr="007D5E51" w:rsidRDefault="00BE652F" w:rsidP="007D5E51">
            <w:pPr>
              <w:jc w:val="center"/>
              <w:rPr>
                <w:rFonts w:ascii="Arial" w:hAnsi="Arial" w:cs="Arial"/>
                <w:sz w:val="24"/>
                <w:szCs w:val="24"/>
              </w:rPr>
            </w:pPr>
          </w:p>
        </w:tc>
        <w:tc>
          <w:tcPr>
            <w:tcW w:w="720" w:type="dxa"/>
            <w:vAlign w:val="center"/>
          </w:tcPr>
          <w:p w:rsidR="00BE652F" w:rsidRPr="007D5E51" w:rsidRDefault="00BE652F" w:rsidP="007D5E51">
            <w:pPr>
              <w:jc w:val="center"/>
              <w:rPr>
                <w:rFonts w:ascii="Arial" w:hAnsi="Arial" w:cs="Arial"/>
                <w:sz w:val="24"/>
                <w:szCs w:val="24"/>
              </w:rPr>
            </w:pPr>
          </w:p>
        </w:tc>
        <w:tc>
          <w:tcPr>
            <w:tcW w:w="8725" w:type="dxa"/>
            <w:vAlign w:val="center"/>
          </w:tcPr>
          <w:p w:rsidR="00BE652F" w:rsidRPr="007D5E51" w:rsidRDefault="00BE652F" w:rsidP="003421E3">
            <w:pPr>
              <w:rPr>
                <w:rFonts w:ascii="Arial" w:hAnsi="Arial" w:cs="Arial"/>
                <w:sz w:val="24"/>
                <w:szCs w:val="24"/>
              </w:rPr>
            </w:pPr>
          </w:p>
        </w:tc>
      </w:tr>
      <w:tr w:rsidR="00BE652F" w:rsidTr="007D5E51">
        <w:trPr>
          <w:trHeight w:val="576"/>
        </w:trPr>
        <w:tc>
          <w:tcPr>
            <w:tcW w:w="720" w:type="dxa"/>
            <w:vAlign w:val="center"/>
          </w:tcPr>
          <w:p w:rsidR="00BE652F" w:rsidRPr="007D5E51" w:rsidRDefault="00BE652F" w:rsidP="007D5E51">
            <w:pPr>
              <w:jc w:val="center"/>
              <w:rPr>
                <w:rFonts w:ascii="Arial" w:hAnsi="Arial" w:cs="Arial"/>
                <w:sz w:val="24"/>
                <w:szCs w:val="24"/>
              </w:rPr>
            </w:pPr>
          </w:p>
        </w:tc>
        <w:tc>
          <w:tcPr>
            <w:tcW w:w="720" w:type="dxa"/>
            <w:vAlign w:val="center"/>
          </w:tcPr>
          <w:p w:rsidR="00BE652F" w:rsidRPr="007D5E51" w:rsidRDefault="00BE652F" w:rsidP="007D5E51">
            <w:pPr>
              <w:jc w:val="center"/>
              <w:rPr>
                <w:rFonts w:ascii="Arial" w:hAnsi="Arial" w:cs="Arial"/>
                <w:sz w:val="24"/>
                <w:szCs w:val="24"/>
              </w:rPr>
            </w:pPr>
          </w:p>
        </w:tc>
        <w:tc>
          <w:tcPr>
            <w:tcW w:w="8725" w:type="dxa"/>
            <w:vAlign w:val="center"/>
          </w:tcPr>
          <w:p w:rsidR="00BE652F" w:rsidRPr="007D5E51" w:rsidRDefault="00BE652F" w:rsidP="003421E3">
            <w:pPr>
              <w:rPr>
                <w:rFonts w:ascii="Arial" w:hAnsi="Arial" w:cs="Arial"/>
                <w:sz w:val="24"/>
                <w:szCs w:val="24"/>
              </w:rPr>
            </w:pPr>
          </w:p>
        </w:tc>
      </w:tr>
    </w:tbl>
    <w:p w:rsidR="003421E3" w:rsidRDefault="003421E3" w:rsidP="00356C8F"/>
    <w:p w:rsidR="00356C8F" w:rsidRPr="003E09CF" w:rsidRDefault="00356C8F">
      <w:pPr>
        <w:rPr>
          <w:b/>
        </w:rPr>
      </w:pPr>
      <w:r w:rsidRPr="003E09CF">
        <w:rPr>
          <w:b/>
        </w:rPr>
        <w:br w:type="page"/>
      </w:r>
    </w:p>
    <w:p w:rsidR="00356C8F" w:rsidRPr="00356C8F" w:rsidRDefault="006E7703" w:rsidP="00356C8F">
      <w:pPr>
        <w:pStyle w:val="Heading2"/>
        <w:spacing w:after="0"/>
        <w:rPr>
          <w:rFonts w:ascii="Arial" w:hAnsi="Arial" w:cs="Arial"/>
          <w:b/>
          <w:sz w:val="24"/>
          <w:szCs w:val="24"/>
        </w:rPr>
      </w:pPr>
      <w:bookmarkStart w:id="0" w:name="_Toc114903553"/>
      <w:bookmarkStart w:id="1" w:name="_Toc120953148"/>
      <w:r>
        <w:rPr>
          <w:rFonts w:ascii="Arial" w:hAnsi="Arial" w:cs="Arial"/>
          <w:b/>
          <w:sz w:val="24"/>
          <w:szCs w:val="24"/>
        </w:rPr>
        <w:lastRenderedPageBreak/>
        <w:t>C. Risk Assessment</w:t>
      </w:r>
      <w:bookmarkEnd w:id="0"/>
      <w:bookmarkEnd w:id="1"/>
    </w:p>
    <w:p w:rsidR="00356C8F" w:rsidRDefault="00356C8F" w:rsidP="00356C8F"/>
    <w:p w:rsidR="00356C8F" w:rsidRPr="00B01830" w:rsidRDefault="00356C8F" w:rsidP="00356C8F">
      <w:r w:rsidRPr="00B01830">
        <w:t>Enter the items for which you checked “yes” into the left-hand column, answer the questions, and assign a priority.</w:t>
      </w:r>
    </w:p>
    <w:p w:rsidR="00356C8F" w:rsidRPr="00B01830" w:rsidRDefault="00356C8F" w:rsidP="00356C8F">
      <w:pPr>
        <w:pStyle w:val="spacer"/>
      </w:pPr>
    </w:p>
    <w:tbl>
      <w:tblPr>
        <w:tblStyle w:val="TableGrid"/>
        <w:tblW w:w="0" w:type="auto"/>
        <w:tblLook w:val="00A0" w:firstRow="1" w:lastRow="0" w:firstColumn="1" w:lastColumn="0" w:noHBand="0" w:noVBand="0"/>
      </w:tblPr>
      <w:tblGrid>
        <w:gridCol w:w="2042"/>
        <w:gridCol w:w="2043"/>
        <w:gridCol w:w="2043"/>
        <w:gridCol w:w="2043"/>
        <w:gridCol w:w="2043"/>
      </w:tblGrid>
      <w:tr w:rsidR="00356C8F" w:rsidRPr="00F42F67" w:rsidTr="007D5E51">
        <w:trPr>
          <w:cantSplit/>
          <w:tblHeader/>
        </w:trPr>
        <w:tc>
          <w:tcPr>
            <w:tcW w:w="2042" w:type="dxa"/>
            <w:shd w:val="clear" w:color="auto" w:fill="auto"/>
            <w:tcMar>
              <w:top w:w="0" w:type="dxa"/>
              <w:left w:w="115" w:type="dxa"/>
              <w:bottom w:w="0" w:type="dxa"/>
              <w:right w:w="115" w:type="dxa"/>
            </w:tcMar>
          </w:tcPr>
          <w:p w:rsidR="00356C8F" w:rsidRPr="00F42F67" w:rsidRDefault="00356C8F" w:rsidP="007A0A1A">
            <w:pPr>
              <w:spacing w:before="60" w:after="60"/>
              <w:rPr>
                <w:b/>
              </w:rPr>
            </w:pPr>
            <w:r w:rsidRPr="00F42F67">
              <w:rPr>
                <w:b/>
              </w:rPr>
              <w:t>Hazard</w:t>
            </w:r>
          </w:p>
        </w:tc>
        <w:tc>
          <w:tcPr>
            <w:tcW w:w="2043" w:type="dxa"/>
            <w:tcMar>
              <w:top w:w="0" w:type="dxa"/>
              <w:left w:w="115" w:type="dxa"/>
              <w:bottom w:w="0" w:type="dxa"/>
              <w:right w:w="115" w:type="dxa"/>
            </w:tcMar>
          </w:tcPr>
          <w:p w:rsidR="00356C8F" w:rsidRPr="00F42F67" w:rsidRDefault="00356C8F" w:rsidP="007A0A1A">
            <w:pPr>
              <w:spacing w:before="60" w:after="60"/>
              <w:rPr>
                <w:b/>
              </w:rPr>
            </w:pPr>
            <w:r w:rsidRPr="00F42F67">
              <w:rPr>
                <w:b/>
              </w:rPr>
              <w:t>Frequency?</w:t>
            </w:r>
          </w:p>
        </w:tc>
        <w:tc>
          <w:tcPr>
            <w:tcW w:w="2043" w:type="dxa"/>
            <w:tcMar>
              <w:top w:w="0" w:type="dxa"/>
              <w:left w:w="115" w:type="dxa"/>
              <w:bottom w:w="0" w:type="dxa"/>
              <w:right w:w="115" w:type="dxa"/>
            </w:tcMar>
          </w:tcPr>
          <w:p w:rsidR="00356C8F" w:rsidRPr="00F42F67" w:rsidRDefault="00356C8F" w:rsidP="007A0A1A">
            <w:pPr>
              <w:spacing w:before="60" w:after="60"/>
              <w:rPr>
                <w:b/>
              </w:rPr>
            </w:pPr>
            <w:r w:rsidRPr="00F42F67">
              <w:rPr>
                <w:b/>
              </w:rPr>
              <w:t>Severity?</w:t>
            </w:r>
          </w:p>
        </w:tc>
        <w:tc>
          <w:tcPr>
            <w:tcW w:w="2043" w:type="dxa"/>
            <w:tcMar>
              <w:top w:w="0" w:type="dxa"/>
              <w:left w:w="115" w:type="dxa"/>
              <w:bottom w:w="0" w:type="dxa"/>
              <w:right w:w="115" w:type="dxa"/>
            </w:tcMar>
          </w:tcPr>
          <w:p w:rsidR="00356C8F" w:rsidRPr="00F42F67" w:rsidRDefault="00356C8F" w:rsidP="007A0A1A">
            <w:pPr>
              <w:spacing w:before="60" w:after="60"/>
              <w:rPr>
                <w:b/>
              </w:rPr>
            </w:pPr>
            <w:r w:rsidRPr="00F42F67">
              <w:rPr>
                <w:b/>
              </w:rPr>
              <w:t>Warning?</w:t>
            </w:r>
          </w:p>
        </w:tc>
        <w:tc>
          <w:tcPr>
            <w:tcW w:w="2043" w:type="dxa"/>
            <w:tcMar>
              <w:top w:w="0" w:type="dxa"/>
              <w:left w:w="115" w:type="dxa"/>
              <w:bottom w:w="0" w:type="dxa"/>
              <w:right w:w="115" w:type="dxa"/>
            </w:tcMar>
          </w:tcPr>
          <w:p w:rsidR="00356C8F" w:rsidRPr="00F42F67" w:rsidRDefault="00356C8F" w:rsidP="007A0A1A">
            <w:pPr>
              <w:spacing w:before="60" w:after="60"/>
              <w:rPr>
                <w:b/>
              </w:rPr>
            </w:pPr>
            <w:r w:rsidRPr="00F42F67">
              <w:rPr>
                <w:b/>
              </w:rPr>
              <w:sym w:font="Wingdings" w:char="F0E0"/>
            </w:r>
            <w:r w:rsidRPr="00F42F67">
              <w:rPr>
                <w:b/>
              </w:rPr>
              <w:t xml:space="preserve"> Priority</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Fire or Explosion</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___ High</w:t>
            </w:r>
          </w:p>
          <w:p w:rsidR="00356C8F" w:rsidRPr="009B0790" w:rsidRDefault="00356C8F" w:rsidP="007A0A1A">
            <w:pPr>
              <w:spacing w:before="60" w:after="60"/>
            </w:pPr>
            <w:r w:rsidRPr="009B0790">
              <w:t>_</w:t>
            </w:r>
            <w:r w:rsidR="009B0790">
              <w:t>_</w:t>
            </w:r>
            <w:r w:rsidRPr="009B0790">
              <w:t>_ Medium</w:t>
            </w:r>
          </w:p>
          <w:p w:rsidR="00356C8F" w:rsidRPr="009B0790" w:rsidRDefault="00356C8F" w:rsidP="007A0A1A">
            <w:pPr>
              <w:spacing w:before="60" w:after="60"/>
            </w:pPr>
            <w:r w:rsidRPr="009B0790">
              <w:t>___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Hazardous Materials Release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___ High</w:t>
            </w:r>
          </w:p>
          <w:p w:rsidR="00356C8F" w:rsidRPr="009B0790" w:rsidRDefault="00356C8F" w:rsidP="007A0A1A">
            <w:pPr>
              <w:spacing w:before="60" w:after="60"/>
            </w:pPr>
            <w:r w:rsidRPr="009B0790">
              <w:t>_</w:t>
            </w:r>
            <w:r w:rsidR="009B0790" w:rsidRPr="009B0790">
              <w:t>_</w:t>
            </w:r>
            <w:r w:rsidRPr="009B0790">
              <w:t>_ Medium</w:t>
            </w:r>
          </w:p>
          <w:p w:rsidR="00356C8F" w:rsidRPr="009B0790" w:rsidRDefault="00356C8F" w:rsidP="007A0A1A">
            <w:pPr>
              <w:spacing w:before="60" w:after="60"/>
            </w:pPr>
            <w:r w:rsidRPr="009B0790">
              <w:t>___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Severe Weather, such as high winds</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___ High</w:t>
            </w:r>
          </w:p>
          <w:p w:rsidR="00356C8F" w:rsidRPr="009B0790" w:rsidRDefault="00356C8F" w:rsidP="007A0A1A">
            <w:pPr>
              <w:spacing w:before="60" w:after="60"/>
            </w:pPr>
            <w:r w:rsidRPr="009B0790">
              <w:t>___ Medium</w:t>
            </w:r>
          </w:p>
          <w:p w:rsidR="00356C8F" w:rsidRPr="009B0790" w:rsidRDefault="00356C8F" w:rsidP="009B0790">
            <w:pPr>
              <w:spacing w:before="60" w:after="60"/>
            </w:pPr>
            <w:r w:rsidRPr="009B0790">
              <w:t>_</w:t>
            </w:r>
            <w:r w:rsidR="009B0790">
              <w:t>_</w:t>
            </w:r>
            <w:r w:rsidRPr="009B0790">
              <w:t>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Disease Outbreak</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___ High</w:t>
            </w:r>
          </w:p>
          <w:p w:rsidR="00356C8F" w:rsidRPr="009B0790" w:rsidRDefault="00356C8F" w:rsidP="007A0A1A">
            <w:pPr>
              <w:spacing w:before="60" w:after="60"/>
            </w:pPr>
            <w:r w:rsidRPr="009B0790">
              <w:t>___ Medium</w:t>
            </w:r>
          </w:p>
          <w:p w:rsidR="00356C8F" w:rsidRPr="009B0790" w:rsidRDefault="00356C8F" w:rsidP="009B0790">
            <w:pPr>
              <w:spacing w:before="60" w:after="60"/>
            </w:pPr>
            <w:r w:rsidRPr="009B0790">
              <w:t>_</w:t>
            </w:r>
            <w:r w:rsidR="009B0790">
              <w:t>_</w:t>
            </w:r>
            <w:r w:rsidRPr="009B0790">
              <w:t>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Bomb Threat or Suspicious Package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___ High</w:t>
            </w:r>
          </w:p>
          <w:p w:rsidR="00356C8F" w:rsidRPr="009B0790" w:rsidRDefault="00356C8F" w:rsidP="007A0A1A">
            <w:pPr>
              <w:spacing w:before="60" w:after="60"/>
            </w:pPr>
            <w:r w:rsidRPr="009B0790">
              <w:t>_</w:t>
            </w:r>
            <w:r w:rsidR="009B0790">
              <w:t>_</w:t>
            </w:r>
            <w:r w:rsidRPr="009B0790">
              <w:t>_ Medium</w:t>
            </w:r>
          </w:p>
          <w:p w:rsidR="00356C8F" w:rsidRPr="009B0790" w:rsidRDefault="00356C8F" w:rsidP="007A0A1A">
            <w:pPr>
              <w:spacing w:before="60" w:after="60"/>
            </w:pPr>
            <w:r w:rsidRPr="009B0790">
              <w:t>___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Hostage Incident</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w:t>
            </w:r>
            <w:r w:rsidR="009B0790">
              <w:t>_</w:t>
            </w:r>
            <w:r w:rsidRPr="009B0790">
              <w:t>_ High</w:t>
            </w:r>
          </w:p>
          <w:p w:rsidR="00356C8F" w:rsidRPr="009B0790" w:rsidRDefault="00356C8F" w:rsidP="007A0A1A">
            <w:pPr>
              <w:spacing w:before="60" w:after="60"/>
            </w:pPr>
            <w:r w:rsidRPr="009B0790">
              <w:t>___ Medium</w:t>
            </w:r>
          </w:p>
          <w:p w:rsidR="00356C8F" w:rsidRPr="009B0790" w:rsidRDefault="00356C8F" w:rsidP="007A0A1A">
            <w:pPr>
              <w:spacing w:before="60" w:after="60"/>
            </w:pPr>
            <w:r w:rsidRPr="009B0790">
              <w:t>___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Active Killer/Shooter</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w:t>
            </w:r>
            <w:r w:rsidR="009B0790" w:rsidRPr="009B0790">
              <w:t>_</w:t>
            </w:r>
            <w:r w:rsidRPr="009B0790">
              <w:t>_ High</w:t>
            </w:r>
          </w:p>
          <w:p w:rsidR="00356C8F" w:rsidRPr="009B0790" w:rsidRDefault="00356C8F" w:rsidP="007A0A1A">
            <w:pPr>
              <w:spacing w:before="60" w:after="60"/>
            </w:pPr>
            <w:r w:rsidRPr="009B0790">
              <w:t>___ Medium</w:t>
            </w:r>
          </w:p>
          <w:p w:rsidR="00356C8F" w:rsidRPr="009B0790" w:rsidRDefault="00356C8F" w:rsidP="007A0A1A">
            <w:pPr>
              <w:spacing w:before="60" w:after="60"/>
            </w:pPr>
            <w:r w:rsidRPr="009B0790">
              <w:t>___ Low</w:t>
            </w:r>
          </w:p>
        </w:tc>
      </w:tr>
      <w:tr w:rsidR="00356C8F" w:rsidRPr="00B01830" w:rsidTr="007D5E51">
        <w:tc>
          <w:tcPr>
            <w:tcW w:w="2042" w:type="dxa"/>
            <w:tcMar>
              <w:top w:w="0" w:type="dxa"/>
              <w:left w:w="115" w:type="dxa"/>
              <w:bottom w:w="0" w:type="dxa"/>
              <w:right w:w="115" w:type="dxa"/>
            </w:tcMar>
            <w:vAlign w:val="center"/>
          </w:tcPr>
          <w:p w:rsidR="00356C8F" w:rsidRPr="00B01830" w:rsidRDefault="007D5E51" w:rsidP="007D5E51">
            <w:pPr>
              <w:spacing w:before="60" w:after="60"/>
            </w:pPr>
            <w:r>
              <w:t>School Bus Incident</w:t>
            </w:r>
          </w:p>
        </w:tc>
        <w:tc>
          <w:tcPr>
            <w:tcW w:w="2043" w:type="dxa"/>
            <w:tcMar>
              <w:top w:w="0" w:type="dxa"/>
              <w:left w:w="115" w:type="dxa"/>
              <w:bottom w:w="0" w:type="dxa"/>
              <w:right w:w="115" w:type="dxa"/>
            </w:tcMar>
          </w:tcPr>
          <w:p w:rsidR="00356C8F" w:rsidRPr="009B0790" w:rsidRDefault="00356C8F" w:rsidP="007A0A1A">
            <w:pPr>
              <w:spacing w:before="60" w:after="60"/>
            </w:pPr>
            <w:r w:rsidRPr="009B0790">
              <w:t>4—Highly likely</w:t>
            </w:r>
          </w:p>
          <w:p w:rsidR="00356C8F" w:rsidRPr="009B0790" w:rsidRDefault="00356C8F" w:rsidP="007A0A1A">
            <w:pPr>
              <w:spacing w:before="60" w:after="60"/>
            </w:pPr>
            <w:r w:rsidRPr="009B0790">
              <w:t>3—Likely</w:t>
            </w:r>
          </w:p>
          <w:p w:rsidR="00356C8F" w:rsidRPr="009B0790" w:rsidRDefault="00356C8F" w:rsidP="007A0A1A">
            <w:pPr>
              <w:spacing w:before="60" w:after="60"/>
            </w:pPr>
            <w:r w:rsidRPr="009B0790">
              <w:t>2—Possible</w:t>
            </w:r>
          </w:p>
          <w:p w:rsidR="00356C8F" w:rsidRPr="009B0790" w:rsidRDefault="00356C8F" w:rsidP="007A0A1A">
            <w:pPr>
              <w:spacing w:before="60" w:after="60"/>
            </w:pPr>
            <w:r w:rsidRPr="009B0790">
              <w:t>1—Unlikely</w:t>
            </w:r>
          </w:p>
        </w:tc>
        <w:tc>
          <w:tcPr>
            <w:tcW w:w="2043" w:type="dxa"/>
            <w:tcMar>
              <w:top w:w="0" w:type="dxa"/>
              <w:left w:w="115" w:type="dxa"/>
              <w:bottom w:w="0" w:type="dxa"/>
              <w:right w:w="115" w:type="dxa"/>
            </w:tcMar>
          </w:tcPr>
          <w:p w:rsidR="00356C8F" w:rsidRPr="009B0790" w:rsidRDefault="00356C8F" w:rsidP="007A0A1A">
            <w:pPr>
              <w:spacing w:before="60" w:after="60"/>
            </w:pPr>
            <w:r w:rsidRPr="009B0790">
              <w:t>4—Catastrophic</w:t>
            </w:r>
          </w:p>
          <w:p w:rsidR="00356C8F" w:rsidRPr="009B0790" w:rsidRDefault="00356C8F" w:rsidP="007A0A1A">
            <w:pPr>
              <w:spacing w:before="60" w:after="60"/>
            </w:pPr>
            <w:r w:rsidRPr="009B0790">
              <w:t>3—Critical</w:t>
            </w:r>
          </w:p>
          <w:p w:rsidR="00356C8F" w:rsidRPr="009B0790" w:rsidRDefault="00356C8F" w:rsidP="007A0A1A">
            <w:pPr>
              <w:spacing w:before="60" w:after="60"/>
            </w:pPr>
            <w:r w:rsidRPr="009B0790">
              <w:t>2—Limited</w:t>
            </w:r>
          </w:p>
          <w:p w:rsidR="00356C8F" w:rsidRPr="009B0790" w:rsidRDefault="00356C8F" w:rsidP="007A0A1A">
            <w:pPr>
              <w:spacing w:before="60" w:after="60"/>
            </w:pPr>
            <w:r w:rsidRPr="009B0790">
              <w:t>1—Negligible</w:t>
            </w:r>
          </w:p>
        </w:tc>
        <w:tc>
          <w:tcPr>
            <w:tcW w:w="2043" w:type="dxa"/>
            <w:tcMar>
              <w:top w:w="0" w:type="dxa"/>
              <w:left w:w="115" w:type="dxa"/>
              <w:bottom w:w="0" w:type="dxa"/>
              <w:right w:w="115" w:type="dxa"/>
            </w:tcMar>
          </w:tcPr>
          <w:p w:rsidR="00356C8F" w:rsidRPr="009B0790" w:rsidRDefault="00356C8F" w:rsidP="007A0A1A">
            <w:pPr>
              <w:spacing w:before="60" w:after="60"/>
            </w:pPr>
            <w:r w:rsidRPr="009B0790">
              <w:t>4—Minimal</w:t>
            </w:r>
          </w:p>
          <w:p w:rsidR="00356C8F" w:rsidRPr="009B0790" w:rsidRDefault="00356C8F" w:rsidP="007A0A1A">
            <w:pPr>
              <w:spacing w:before="60" w:after="60"/>
            </w:pPr>
            <w:r w:rsidRPr="009B0790">
              <w:t>3—6 to 12 hours</w:t>
            </w:r>
          </w:p>
          <w:p w:rsidR="00356C8F" w:rsidRPr="009B0790" w:rsidRDefault="00356C8F" w:rsidP="007A0A1A">
            <w:pPr>
              <w:spacing w:before="60" w:after="60"/>
            </w:pPr>
            <w:r w:rsidRPr="009B0790">
              <w:t>2—12 to 24 hours</w:t>
            </w:r>
          </w:p>
          <w:p w:rsidR="00356C8F" w:rsidRPr="009B0790" w:rsidRDefault="00356C8F" w:rsidP="007A0A1A">
            <w:pPr>
              <w:spacing w:before="60" w:after="60"/>
            </w:pPr>
            <w:r w:rsidRPr="009B0790">
              <w:t>1—24+ hours</w:t>
            </w:r>
          </w:p>
        </w:tc>
        <w:tc>
          <w:tcPr>
            <w:tcW w:w="2043" w:type="dxa"/>
            <w:tcMar>
              <w:top w:w="0" w:type="dxa"/>
              <w:left w:w="115" w:type="dxa"/>
              <w:bottom w:w="0" w:type="dxa"/>
              <w:right w:w="115" w:type="dxa"/>
            </w:tcMar>
          </w:tcPr>
          <w:p w:rsidR="00356C8F" w:rsidRPr="009B0790" w:rsidRDefault="00356C8F" w:rsidP="007A0A1A">
            <w:pPr>
              <w:spacing w:before="60" w:after="60"/>
            </w:pPr>
            <w:r w:rsidRPr="009B0790">
              <w:t>_</w:t>
            </w:r>
            <w:r w:rsidR="009B0790" w:rsidRPr="009B0790">
              <w:t>_</w:t>
            </w:r>
            <w:r w:rsidRPr="009B0790">
              <w:t>_ High</w:t>
            </w:r>
          </w:p>
          <w:p w:rsidR="00356C8F" w:rsidRPr="009B0790" w:rsidRDefault="00356C8F" w:rsidP="007A0A1A">
            <w:pPr>
              <w:spacing w:before="60" w:after="60"/>
            </w:pPr>
            <w:r w:rsidRPr="009B0790">
              <w:t>___ Medium</w:t>
            </w:r>
          </w:p>
          <w:p w:rsidR="00356C8F" w:rsidRPr="009B0790" w:rsidRDefault="00356C8F" w:rsidP="007A0A1A">
            <w:pPr>
              <w:spacing w:before="60" w:after="60"/>
            </w:pPr>
            <w:r w:rsidRPr="009B0790">
              <w:t>___ Low</w:t>
            </w:r>
          </w:p>
        </w:tc>
      </w:tr>
    </w:tbl>
    <w:p w:rsidR="00356C8F" w:rsidRPr="00B01830" w:rsidRDefault="00356C8F" w:rsidP="00356C8F"/>
    <w:tbl>
      <w:tblPr>
        <w:tblStyle w:val="TableGrid"/>
        <w:tblW w:w="0" w:type="auto"/>
        <w:tblLook w:val="04A0" w:firstRow="1" w:lastRow="0" w:firstColumn="1" w:lastColumn="0" w:noHBand="0" w:noVBand="1"/>
      </w:tblPr>
      <w:tblGrid>
        <w:gridCol w:w="3055"/>
        <w:gridCol w:w="7159"/>
      </w:tblGrid>
      <w:tr w:rsidR="009B0790" w:rsidTr="009B0790">
        <w:trPr>
          <w:trHeight w:val="432"/>
        </w:trPr>
        <w:tc>
          <w:tcPr>
            <w:tcW w:w="3055" w:type="dxa"/>
            <w:vAlign w:val="center"/>
          </w:tcPr>
          <w:p w:rsidR="009B0790" w:rsidRPr="009B0790" w:rsidRDefault="009B0790" w:rsidP="009B0790">
            <w:pPr>
              <w:rPr>
                <w:rFonts w:ascii="Arial" w:hAnsi="Arial" w:cs="Arial"/>
                <w:b/>
                <w:sz w:val="24"/>
                <w:szCs w:val="24"/>
              </w:rPr>
            </w:pPr>
            <w:r w:rsidRPr="009B0790">
              <w:rPr>
                <w:rFonts w:ascii="Arial" w:hAnsi="Arial" w:cs="Arial"/>
                <w:b/>
                <w:sz w:val="24"/>
                <w:szCs w:val="24"/>
              </w:rPr>
              <w:t>Highest Priority Hazards</w:t>
            </w:r>
          </w:p>
        </w:tc>
        <w:tc>
          <w:tcPr>
            <w:tcW w:w="7159" w:type="dxa"/>
            <w:vAlign w:val="center"/>
          </w:tcPr>
          <w:p w:rsidR="009B0790" w:rsidRPr="009B0790" w:rsidRDefault="009B0790" w:rsidP="009B0790">
            <w:pPr>
              <w:rPr>
                <w:rFonts w:ascii="Arial" w:hAnsi="Arial" w:cs="Arial"/>
                <w:sz w:val="24"/>
                <w:szCs w:val="24"/>
              </w:rPr>
            </w:pPr>
          </w:p>
        </w:tc>
      </w:tr>
      <w:tr w:rsidR="009B0790" w:rsidTr="009B0790">
        <w:trPr>
          <w:trHeight w:val="432"/>
        </w:trPr>
        <w:tc>
          <w:tcPr>
            <w:tcW w:w="3055" w:type="dxa"/>
            <w:vAlign w:val="center"/>
          </w:tcPr>
          <w:p w:rsidR="009B0790" w:rsidRPr="009B0790" w:rsidRDefault="009B0790" w:rsidP="009B0790">
            <w:pPr>
              <w:rPr>
                <w:rFonts w:ascii="Arial" w:hAnsi="Arial" w:cs="Arial"/>
                <w:b/>
                <w:sz w:val="24"/>
                <w:szCs w:val="24"/>
              </w:rPr>
            </w:pPr>
            <w:r w:rsidRPr="009B0790">
              <w:rPr>
                <w:rFonts w:ascii="Arial" w:hAnsi="Arial" w:cs="Arial"/>
                <w:b/>
                <w:sz w:val="24"/>
                <w:szCs w:val="24"/>
              </w:rPr>
              <w:t>Medium Priority Hazards</w:t>
            </w:r>
          </w:p>
        </w:tc>
        <w:tc>
          <w:tcPr>
            <w:tcW w:w="7159" w:type="dxa"/>
            <w:vAlign w:val="center"/>
          </w:tcPr>
          <w:p w:rsidR="009B0790" w:rsidRPr="009B0790" w:rsidRDefault="009B0790" w:rsidP="009B0790">
            <w:pPr>
              <w:rPr>
                <w:rFonts w:ascii="Arial" w:hAnsi="Arial" w:cs="Arial"/>
                <w:sz w:val="24"/>
                <w:szCs w:val="24"/>
              </w:rPr>
            </w:pPr>
          </w:p>
        </w:tc>
      </w:tr>
      <w:tr w:rsidR="009B0790" w:rsidTr="009B0790">
        <w:trPr>
          <w:trHeight w:val="432"/>
        </w:trPr>
        <w:tc>
          <w:tcPr>
            <w:tcW w:w="3055" w:type="dxa"/>
            <w:vAlign w:val="center"/>
          </w:tcPr>
          <w:p w:rsidR="009B0790" w:rsidRPr="009B0790" w:rsidRDefault="009B0790" w:rsidP="009B0790">
            <w:pPr>
              <w:rPr>
                <w:rFonts w:ascii="Arial" w:hAnsi="Arial" w:cs="Arial"/>
                <w:b/>
                <w:sz w:val="24"/>
                <w:szCs w:val="24"/>
              </w:rPr>
            </w:pPr>
            <w:r w:rsidRPr="009B0790">
              <w:rPr>
                <w:rFonts w:ascii="Arial" w:hAnsi="Arial" w:cs="Arial"/>
                <w:b/>
                <w:sz w:val="24"/>
                <w:szCs w:val="24"/>
              </w:rPr>
              <w:t>Least Priority Hazards</w:t>
            </w:r>
          </w:p>
        </w:tc>
        <w:tc>
          <w:tcPr>
            <w:tcW w:w="7159" w:type="dxa"/>
            <w:vAlign w:val="center"/>
          </w:tcPr>
          <w:p w:rsidR="009B0790" w:rsidRPr="009B0790" w:rsidRDefault="009B0790" w:rsidP="009B0790">
            <w:pPr>
              <w:rPr>
                <w:rFonts w:ascii="Arial" w:hAnsi="Arial" w:cs="Arial"/>
                <w:sz w:val="24"/>
                <w:szCs w:val="24"/>
              </w:rPr>
            </w:pPr>
          </w:p>
        </w:tc>
      </w:tr>
    </w:tbl>
    <w:p w:rsidR="00403863" w:rsidRDefault="00403863" w:rsidP="009B0790"/>
    <w:p w:rsidR="00356C8F" w:rsidRDefault="006E7703" w:rsidP="00BE652F">
      <w:pPr>
        <w:pStyle w:val="Heading2"/>
        <w:spacing w:after="0"/>
        <w:rPr>
          <w:rFonts w:ascii="Arial" w:hAnsi="Arial" w:cs="Arial"/>
          <w:b/>
          <w:sz w:val="24"/>
          <w:szCs w:val="24"/>
        </w:rPr>
      </w:pPr>
      <w:bookmarkStart w:id="2" w:name="_Toc114903554"/>
      <w:bookmarkStart w:id="3" w:name="_Toc120953149"/>
      <w:r>
        <w:rPr>
          <w:rFonts w:ascii="Arial" w:hAnsi="Arial" w:cs="Arial"/>
          <w:b/>
          <w:sz w:val="24"/>
          <w:szCs w:val="24"/>
        </w:rPr>
        <w:lastRenderedPageBreak/>
        <w:t xml:space="preserve">D. </w:t>
      </w:r>
      <w:r w:rsidR="00BE652F">
        <w:rPr>
          <w:rFonts w:ascii="Arial" w:hAnsi="Arial" w:cs="Arial"/>
          <w:b/>
          <w:sz w:val="24"/>
          <w:szCs w:val="24"/>
        </w:rPr>
        <w:t>Hazard Mitigation</w:t>
      </w:r>
      <w:bookmarkEnd w:id="2"/>
      <w:bookmarkEnd w:id="3"/>
    </w:p>
    <w:p w:rsidR="00BE652F" w:rsidRPr="00BE652F" w:rsidRDefault="00BE652F" w:rsidP="00BE652F"/>
    <w:p w:rsidR="00356C8F" w:rsidRDefault="00356C8F" w:rsidP="00356C8F">
      <w:r w:rsidRPr="005D563E">
        <w:t>Address as many of the following as are applicable.</w:t>
      </w:r>
      <w:r>
        <w:t xml:space="preserve"> List other concerns discovered during walk-through.</w:t>
      </w:r>
    </w:p>
    <w:p w:rsidR="00356C8F" w:rsidRPr="005D563E" w:rsidRDefault="00356C8F" w:rsidP="00356C8F"/>
    <w:tbl>
      <w:tblPr>
        <w:tblStyle w:val="TableGrid"/>
        <w:tblW w:w="9702" w:type="dxa"/>
        <w:tblLook w:val="00A0" w:firstRow="1" w:lastRow="0" w:firstColumn="1" w:lastColumn="0" w:noHBand="0" w:noVBand="0"/>
      </w:tblPr>
      <w:tblGrid>
        <w:gridCol w:w="7182"/>
        <w:gridCol w:w="588"/>
        <w:gridCol w:w="1087"/>
        <w:gridCol w:w="845"/>
      </w:tblGrid>
      <w:tr w:rsidR="00356C8F" w:rsidRPr="00B21D65" w:rsidTr="007A0A1A">
        <w:trPr>
          <w:tblHeader/>
        </w:trPr>
        <w:tc>
          <w:tcPr>
            <w:tcW w:w="7182" w:type="dxa"/>
            <w:vMerge w:val="restart"/>
            <w:tcMar>
              <w:left w:w="72" w:type="dxa"/>
              <w:right w:w="72" w:type="dxa"/>
            </w:tcMar>
            <w:vAlign w:val="bottom"/>
          </w:tcPr>
          <w:p w:rsidR="00356C8F" w:rsidRPr="00B21D65" w:rsidRDefault="00356C8F" w:rsidP="007A0A1A">
            <w:pPr>
              <w:spacing w:after="60"/>
              <w:rPr>
                <w:b/>
              </w:rPr>
            </w:pPr>
          </w:p>
        </w:tc>
        <w:tc>
          <w:tcPr>
            <w:tcW w:w="588" w:type="dxa"/>
            <w:vMerge w:val="restart"/>
            <w:tcMar>
              <w:left w:w="72" w:type="dxa"/>
              <w:right w:w="72" w:type="dxa"/>
            </w:tcMar>
            <w:vAlign w:val="bottom"/>
          </w:tcPr>
          <w:p w:rsidR="00356C8F" w:rsidRPr="00B21D65" w:rsidRDefault="00356C8F" w:rsidP="007A0A1A">
            <w:pPr>
              <w:spacing w:after="60"/>
              <w:rPr>
                <w:b/>
              </w:rPr>
            </w:pPr>
            <w:r w:rsidRPr="00B21D65">
              <w:rPr>
                <w:b/>
              </w:rPr>
              <w:t>Yes</w:t>
            </w:r>
          </w:p>
        </w:tc>
        <w:tc>
          <w:tcPr>
            <w:tcW w:w="1932" w:type="dxa"/>
            <w:gridSpan w:val="2"/>
            <w:shd w:val="clear" w:color="auto" w:fill="CCCCCC"/>
            <w:tcMar>
              <w:left w:w="72" w:type="dxa"/>
              <w:right w:w="72" w:type="dxa"/>
            </w:tcMar>
            <w:vAlign w:val="bottom"/>
          </w:tcPr>
          <w:p w:rsidR="00356C8F" w:rsidRPr="00B21D65" w:rsidRDefault="00356C8F" w:rsidP="007A0A1A">
            <w:pPr>
              <w:spacing w:after="60"/>
              <w:jc w:val="center"/>
              <w:rPr>
                <w:b/>
              </w:rPr>
            </w:pPr>
            <w:r w:rsidRPr="00B21D65">
              <w:rPr>
                <w:b/>
              </w:rPr>
              <w:t>No</w:t>
            </w:r>
          </w:p>
        </w:tc>
      </w:tr>
      <w:tr w:rsidR="00356C8F" w:rsidRPr="00B21D65" w:rsidTr="007A0A1A">
        <w:trPr>
          <w:tblHeader/>
        </w:trPr>
        <w:tc>
          <w:tcPr>
            <w:tcW w:w="7182" w:type="dxa"/>
            <w:vMerge/>
            <w:tcMar>
              <w:left w:w="72" w:type="dxa"/>
              <w:right w:w="72" w:type="dxa"/>
            </w:tcMar>
            <w:vAlign w:val="bottom"/>
          </w:tcPr>
          <w:p w:rsidR="00356C8F" w:rsidRPr="00B21D65" w:rsidRDefault="00356C8F" w:rsidP="007A0A1A">
            <w:pPr>
              <w:spacing w:after="60"/>
              <w:rPr>
                <w:b/>
              </w:rPr>
            </w:pPr>
          </w:p>
        </w:tc>
        <w:tc>
          <w:tcPr>
            <w:tcW w:w="588" w:type="dxa"/>
            <w:vMerge/>
            <w:tcMar>
              <w:left w:w="72" w:type="dxa"/>
              <w:right w:w="72" w:type="dxa"/>
            </w:tcMar>
            <w:vAlign w:val="bottom"/>
          </w:tcPr>
          <w:p w:rsidR="00356C8F" w:rsidRPr="00B21D65" w:rsidRDefault="00356C8F" w:rsidP="007A0A1A">
            <w:pPr>
              <w:spacing w:after="60"/>
              <w:rPr>
                <w:b/>
              </w:rPr>
            </w:pPr>
          </w:p>
        </w:tc>
        <w:tc>
          <w:tcPr>
            <w:tcW w:w="1087" w:type="dxa"/>
            <w:shd w:val="clear" w:color="auto" w:fill="CCCCCC"/>
            <w:tcMar>
              <w:left w:w="72" w:type="dxa"/>
              <w:right w:w="72" w:type="dxa"/>
            </w:tcMar>
            <w:vAlign w:val="bottom"/>
          </w:tcPr>
          <w:p w:rsidR="00356C8F" w:rsidRPr="00B21D65" w:rsidRDefault="00356C8F" w:rsidP="007A0A1A">
            <w:pPr>
              <w:spacing w:after="60"/>
              <w:jc w:val="center"/>
              <w:rPr>
                <w:b/>
              </w:rPr>
            </w:pPr>
            <w:r w:rsidRPr="00B21D65">
              <w:rPr>
                <w:b/>
              </w:rPr>
              <w:t>Not applicable</w:t>
            </w:r>
          </w:p>
        </w:tc>
        <w:tc>
          <w:tcPr>
            <w:tcW w:w="845" w:type="dxa"/>
            <w:shd w:val="clear" w:color="auto" w:fill="CCCCCC"/>
            <w:tcMar>
              <w:left w:w="72" w:type="dxa"/>
              <w:right w:w="72" w:type="dxa"/>
            </w:tcMar>
            <w:vAlign w:val="bottom"/>
          </w:tcPr>
          <w:p w:rsidR="00356C8F" w:rsidRPr="00B21D65" w:rsidRDefault="00356C8F" w:rsidP="007A0A1A">
            <w:pPr>
              <w:spacing w:after="60"/>
              <w:jc w:val="center"/>
              <w:rPr>
                <w:b/>
              </w:rPr>
            </w:pPr>
            <w:r w:rsidRPr="00B21D65">
              <w:rPr>
                <w:b/>
              </w:rPr>
              <w:t>Planned</w:t>
            </w:r>
          </w:p>
        </w:tc>
      </w:tr>
      <w:tr w:rsidR="00356C8F" w:rsidRPr="005D563E" w:rsidTr="007A0A1A">
        <w:tc>
          <w:tcPr>
            <w:tcW w:w="7182" w:type="dxa"/>
            <w:tcMar>
              <w:left w:w="72" w:type="dxa"/>
              <w:right w:w="72" w:type="dxa"/>
            </w:tcMar>
          </w:tcPr>
          <w:p w:rsidR="00356C8F" w:rsidRPr="005D563E" w:rsidRDefault="00356C8F" w:rsidP="007A0A1A">
            <w:pPr>
              <w:spacing w:after="60"/>
            </w:pPr>
            <w:r w:rsidRPr="00B21D65">
              <w:t>All rooms are numbered, with big signs on doors inside and out.</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A building map with room numbers labeled, to give to first responders, is located _______________.</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356C8F" w:rsidP="007A0A1A">
            <w:pPr>
              <w:spacing w:after="60"/>
            </w:pPr>
            <w:r w:rsidRPr="00B21D65">
              <w:t>All locks and lights are working.</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356C8F" w:rsidP="007A0A1A">
            <w:pPr>
              <w:spacing w:after="60"/>
            </w:pPr>
            <w:r w:rsidRPr="00B21D65">
              <w:t>We have an effective system for ID</w:t>
            </w:r>
            <w:r w:rsidR="0057276C">
              <w:t>-</w:t>
            </w:r>
            <w:proofErr w:type="spellStart"/>
            <w:r w:rsidRPr="00B21D65">
              <w:t>ing</w:t>
            </w:r>
            <w:proofErr w:type="spellEnd"/>
            <w:r w:rsidRPr="00B21D65">
              <w:t xml:space="preserve"> staff and monitoring visitors.</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 xml:space="preserve">The following </w:t>
            </w:r>
            <w:r w:rsidR="0057276C">
              <w:t>school</w:t>
            </w:r>
            <w:r w:rsidRPr="00B21D65">
              <w:t xml:space="preserve"> access issues have been addressed:</w:t>
            </w:r>
          </w:p>
          <w:p w:rsidR="00356C8F" w:rsidRPr="00B21D65" w:rsidRDefault="00356C8F" w:rsidP="00356C8F">
            <w:pPr>
              <w:numPr>
                <w:ilvl w:val="0"/>
                <w:numId w:val="8"/>
              </w:numPr>
              <w:spacing w:after="60"/>
            </w:pPr>
            <w:r w:rsidRPr="00B21D65">
              <w:t xml:space="preserve">The number of entrances and exits is limited. </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356C8F">
            <w:pPr>
              <w:numPr>
                <w:ilvl w:val="0"/>
                <w:numId w:val="7"/>
              </w:numPr>
              <w:spacing w:after="60"/>
            </w:pPr>
            <w:r w:rsidRPr="00B21D65">
              <w:t xml:space="preserve">All infrequently used rooms and closets are locked. </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356C8F">
            <w:pPr>
              <w:numPr>
                <w:ilvl w:val="0"/>
                <w:numId w:val="7"/>
              </w:numPr>
              <w:spacing w:after="60"/>
            </w:pPr>
            <w:r w:rsidRPr="00B21D65">
              <w:t>Access to utilities, roofs, and cleaning closets is secured.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403863" w:rsidP="00403863">
            <w:pPr>
              <w:numPr>
                <w:ilvl w:val="0"/>
                <w:numId w:val="7"/>
              </w:numPr>
              <w:spacing w:after="60"/>
            </w:pPr>
            <w:r>
              <w:t xml:space="preserve">Bus lots are lighted and </w:t>
            </w:r>
            <w:r w:rsidR="00356C8F" w:rsidRPr="00B21D65">
              <w:t>monitored.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356C8F">
            <w:pPr>
              <w:numPr>
                <w:ilvl w:val="0"/>
                <w:numId w:val="7"/>
              </w:numPr>
              <w:spacing w:after="60"/>
            </w:pPr>
            <w:r w:rsidRPr="00B21D65">
              <w:t>Other:</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356C8F" w:rsidP="007A0A1A">
            <w:pPr>
              <w:spacing w:after="60"/>
            </w:pPr>
            <w:r w:rsidRPr="00B21D65">
              <w:t>Hazardous and flammable items are safely stored.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356C8F" w:rsidP="007A0A1A">
            <w:pPr>
              <w:spacing w:after="60"/>
            </w:pPr>
            <w:r w:rsidRPr="005D563E">
              <w:t>Any structural problems within the building have been addressed.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356C8F" w:rsidP="007A0A1A">
            <w:pPr>
              <w:spacing w:after="60"/>
            </w:pPr>
            <w:r w:rsidRPr="005D563E">
              <w:t>Slippery surfaces and slip/fall hazards have been repaired or removed.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57276C" w:rsidP="007A0A1A">
            <w:pPr>
              <w:spacing w:after="60"/>
            </w:pPr>
            <w:r>
              <w:t>Fire-resistant</w:t>
            </w:r>
            <w:r w:rsidR="00356C8F" w:rsidRPr="005D563E">
              <w:t xml:space="preserve"> window shades have been installed in all rooms.</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5D563E" w:rsidRDefault="00356C8F" w:rsidP="00403863">
            <w:pPr>
              <w:spacing w:after="60"/>
            </w:pPr>
            <w:r w:rsidRPr="00B21D65">
              <w:t>The following are as secure as p</w:t>
            </w:r>
            <w:r w:rsidR="00403863">
              <w:t>ossible from storms</w:t>
            </w:r>
            <w:r w:rsidRPr="00B21D65">
              <w:t xml:space="preserve"> and explosions:</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356C8F">
            <w:pPr>
              <w:numPr>
                <w:ilvl w:val="0"/>
                <w:numId w:val="10"/>
              </w:numPr>
              <w:spacing w:after="60"/>
            </w:pPr>
            <w:r w:rsidRPr="00B21D65">
              <w:t>large windows</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403863">
            <w:pPr>
              <w:numPr>
                <w:ilvl w:val="0"/>
                <w:numId w:val="10"/>
              </w:numPr>
              <w:spacing w:after="60"/>
            </w:pPr>
            <w:r w:rsidRPr="00B21D65">
              <w:t xml:space="preserve">hazardous materials storage areas </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356C8F">
            <w:pPr>
              <w:numPr>
                <w:ilvl w:val="0"/>
                <w:numId w:val="10"/>
              </w:numPr>
              <w:spacing w:after="60"/>
            </w:pPr>
            <w:r w:rsidRPr="00B21D65">
              <w:t>power lines and gas delivery systems</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Parking is at a distance from the building.</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The grounds do not provide hiding places for intruders.</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All areas neat and uncluttered.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Well heads are padlocked.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Reporting of safety hazards is encouraged.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Reporting of lost and stolen keys is encouraged.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Cough etiquette, handwashing, and staying home when sick are encouraged.</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r w:rsidRPr="00B21D65">
              <w:t>Other:</w:t>
            </w: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356C8F" w:rsidRPr="005D563E" w:rsidTr="007A0A1A">
        <w:tc>
          <w:tcPr>
            <w:tcW w:w="7182" w:type="dxa"/>
            <w:tcMar>
              <w:left w:w="72" w:type="dxa"/>
              <w:right w:w="72" w:type="dxa"/>
            </w:tcMar>
          </w:tcPr>
          <w:p w:rsidR="00356C8F" w:rsidRPr="00B21D65" w:rsidRDefault="00356C8F" w:rsidP="007A0A1A">
            <w:pPr>
              <w:spacing w:after="60"/>
            </w:pPr>
          </w:p>
        </w:tc>
        <w:tc>
          <w:tcPr>
            <w:tcW w:w="588" w:type="dxa"/>
            <w:tcMar>
              <w:left w:w="72" w:type="dxa"/>
              <w:right w:w="72" w:type="dxa"/>
            </w:tcMar>
          </w:tcPr>
          <w:p w:rsidR="00356C8F" w:rsidRPr="005D563E" w:rsidRDefault="00356C8F" w:rsidP="007A0A1A">
            <w:pPr>
              <w:spacing w:after="60"/>
            </w:pPr>
          </w:p>
        </w:tc>
        <w:tc>
          <w:tcPr>
            <w:tcW w:w="1087" w:type="dxa"/>
            <w:shd w:val="clear" w:color="auto" w:fill="CCCCCC"/>
            <w:tcMar>
              <w:left w:w="72" w:type="dxa"/>
              <w:right w:w="72" w:type="dxa"/>
            </w:tcMar>
          </w:tcPr>
          <w:p w:rsidR="00356C8F" w:rsidRPr="005D563E" w:rsidRDefault="00356C8F" w:rsidP="007A0A1A">
            <w:pPr>
              <w:spacing w:after="60"/>
            </w:pPr>
          </w:p>
        </w:tc>
        <w:tc>
          <w:tcPr>
            <w:tcW w:w="845" w:type="dxa"/>
            <w:shd w:val="clear" w:color="auto" w:fill="CCCCCC"/>
            <w:tcMar>
              <w:left w:w="72" w:type="dxa"/>
              <w:right w:w="72" w:type="dxa"/>
            </w:tcMar>
          </w:tcPr>
          <w:p w:rsidR="00356C8F" w:rsidRPr="005D563E" w:rsidRDefault="00356C8F" w:rsidP="007A0A1A">
            <w:pPr>
              <w:spacing w:after="60"/>
            </w:pPr>
          </w:p>
        </w:tc>
      </w:tr>
      <w:tr w:rsidR="00447ACE" w:rsidRPr="005D563E" w:rsidTr="007A0A1A">
        <w:tc>
          <w:tcPr>
            <w:tcW w:w="7182" w:type="dxa"/>
            <w:tcMar>
              <w:left w:w="72" w:type="dxa"/>
              <w:right w:w="72" w:type="dxa"/>
            </w:tcMar>
          </w:tcPr>
          <w:p w:rsidR="00447ACE" w:rsidRPr="00B21D65" w:rsidRDefault="00447ACE" w:rsidP="007A0A1A">
            <w:pPr>
              <w:spacing w:after="60"/>
            </w:pPr>
          </w:p>
        </w:tc>
        <w:tc>
          <w:tcPr>
            <w:tcW w:w="588" w:type="dxa"/>
            <w:tcMar>
              <w:left w:w="72" w:type="dxa"/>
              <w:right w:w="72" w:type="dxa"/>
            </w:tcMar>
          </w:tcPr>
          <w:p w:rsidR="00447ACE" w:rsidRPr="005D563E" w:rsidRDefault="00447ACE" w:rsidP="007A0A1A">
            <w:pPr>
              <w:spacing w:after="60"/>
            </w:pPr>
          </w:p>
        </w:tc>
        <w:tc>
          <w:tcPr>
            <w:tcW w:w="1087" w:type="dxa"/>
            <w:shd w:val="clear" w:color="auto" w:fill="CCCCCC"/>
            <w:tcMar>
              <w:left w:w="72" w:type="dxa"/>
              <w:right w:w="72" w:type="dxa"/>
            </w:tcMar>
          </w:tcPr>
          <w:p w:rsidR="00447ACE" w:rsidRPr="005D563E" w:rsidRDefault="00447ACE" w:rsidP="007A0A1A">
            <w:pPr>
              <w:spacing w:after="60"/>
            </w:pPr>
          </w:p>
        </w:tc>
        <w:tc>
          <w:tcPr>
            <w:tcW w:w="845" w:type="dxa"/>
            <w:shd w:val="clear" w:color="auto" w:fill="CCCCCC"/>
            <w:tcMar>
              <w:left w:w="72" w:type="dxa"/>
              <w:right w:w="72" w:type="dxa"/>
            </w:tcMar>
          </w:tcPr>
          <w:p w:rsidR="00447ACE" w:rsidRPr="005D563E" w:rsidRDefault="00447ACE" w:rsidP="007A0A1A">
            <w:pPr>
              <w:spacing w:after="60"/>
            </w:pPr>
          </w:p>
        </w:tc>
      </w:tr>
      <w:tr w:rsidR="00447ACE" w:rsidRPr="005D563E" w:rsidTr="007A0A1A">
        <w:tc>
          <w:tcPr>
            <w:tcW w:w="7182" w:type="dxa"/>
            <w:tcMar>
              <w:left w:w="72" w:type="dxa"/>
              <w:right w:w="72" w:type="dxa"/>
            </w:tcMar>
          </w:tcPr>
          <w:p w:rsidR="00447ACE" w:rsidRPr="00B21D65" w:rsidRDefault="00447ACE" w:rsidP="007A0A1A">
            <w:pPr>
              <w:spacing w:after="60"/>
            </w:pPr>
          </w:p>
        </w:tc>
        <w:tc>
          <w:tcPr>
            <w:tcW w:w="588" w:type="dxa"/>
            <w:tcMar>
              <w:left w:w="72" w:type="dxa"/>
              <w:right w:w="72" w:type="dxa"/>
            </w:tcMar>
          </w:tcPr>
          <w:p w:rsidR="00447ACE" w:rsidRPr="005D563E" w:rsidRDefault="00447ACE" w:rsidP="007A0A1A">
            <w:pPr>
              <w:spacing w:after="60"/>
            </w:pPr>
          </w:p>
        </w:tc>
        <w:tc>
          <w:tcPr>
            <w:tcW w:w="1087" w:type="dxa"/>
            <w:shd w:val="clear" w:color="auto" w:fill="CCCCCC"/>
            <w:tcMar>
              <w:left w:w="72" w:type="dxa"/>
              <w:right w:w="72" w:type="dxa"/>
            </w:tcMar>
          </w:tcPr>
          <w:p w:rsidR="00447ACE" w:rsidRPr="005D563E" w:rsidRDefault="00447ACE" w:rsidP="007A0A1A">
            <w:pPr>
              <w:spacing w:after="60"/>
            </w:pPr>
          </w:p>
        </w:tc>
        <w:tc>
          <w:tcPr>
            <w:tcW w:w="845" w:type="dxa"/>
            <w:shd w:val="clear" w:color="auto" w:fill="CCCCCC"/>
            <w:tcMar>
              <w:left w:w="72" w:type="dxa"/>
              <w:right w:w="72" w:type="dxa"/>
            </w:tcMar>
          </w:tcPr>
          <w:p w:rsidR="00447ACE" w:rsidRPr="005D563E" w:rsidRDefault="00447ACE" w:rsidP="007A0A1A">
            <w:pPr>
              <w:spacing w:after="60"/>
            </w:pPr>
          </w:p>
        </w:tc>
      </w:tr>
    </w:tbl>
    <w:p w:rsidR="00356C8F" w:rsidRDefault="00356C8F" w:rsidP="00356C8F"/>
    <w:p w:rsidR="0057276C" w:rsidRDefault="0057276C" w:rsidP="00356C8F"/>
    <w:p w:rsidR="0057276C" w:rsidRDefault="0057276C">
      <w:r>
        <w:br w:type="page"/>
      </w:r>
    </w:p>
    <w:p w:rsidR="00356C8F" w:rsidRPr="0057276C" w:rsidRDefault="006E7703" w:rsidP="00356C8F">
      <w:pPr>
        <w:rPr>
          <w:b/>
        </w:rPr>
      </w:pPr>
      <w:r>
        <w:rPr>
          <w:b/>
        </w:rPr>
        <w:lastRenderedPageBreak/>
        <w:t xml:space="preserve">E. </w:t>
      </w:r>
      <w:r w:rsidR="00D73003">
        <w:rPr>
          <w:b/>
        </w:rPr>
        <w:t>Preparedness</w:t>
      </w:r>
    </w:p>
    <w:p w:rsidR="0057276C" w:rsidRDefault="0057276C" w:rsidP="00356C8F"/>
    <w:p w:rsidR="006E7703" w:rsidRDefault="00356C8F" w:rsidP="006E7703">
      <w:pPr>
        <w:jc w:val="both"/>
      </w:pPr>
      <w:r>
        <w:t>Once hazards have been identified, and plans have been made to remove or mitigate as many of them as possible, the next steps are:</w:t>
      </w:r>
    </w:p>
    <w:p w:rsidR="00356C8F" w:rsidRDefault="004F5DD9" w:rsidP="006E7703">
      <w:pPr>
        <w:pStyle w:val="ListParagraph"/>
        <w:numPr>
          <w:ilvl w:val="1"/>
          <w:numId w:val="12"/>
        </w:numPr>
        <w:ind w:left="720" w:hanging="360"/>
        <w:jc w:val="both"/>
      </w:pPr>
      <w:r>
        <w:t>Organize</w:t>
      </w:r>
      <w:r w:rsidR="006E7703">
        <w:t xml:space="preserve"> and Equip your</w:t>
      </w:r>
      <w:r w:rsidR="00356C8F">
        <w:t xml:space="preserve"> </w:t>
      </w:r>
      <w:r w:rsidR="006E7703">
        <w:t>E</w:t>
      </w:r>
      <w:r w:rsidR="00356C8F">
        <w:t xml:space="preserve">mergency </w:t>
      </w:r>
      <w:r w:rsidR="006E7703">
        <w:t>Response Team</w:t>
      </w:r>
    </w:p>
    <w:p w:rsidR="00356C8F" w:rsidRDefault="00356C8F" w:rsidP="006E7703">
      <w:pPr>
        <w:pStyle w:val="ListParagraph"/>
        <w:numPr>
          <w:ilvl w:val="1"/>
          <w:numId w:val="12"/>
        </w:numPr>
        <w:ind w:left="720" w:hanging="360"/>
        <w:jc w:val="both"/>
      </w:pPr>
      <w:r>
        <w:t>Creat</w:t>
      </w:r>
      <w:r w:rsidR="004F5DD9">
        <w:t>e</w:t>
      </w:r>
      <w:r w:rsidR="006E7703">
        <w:t>/Updat</w:t>
      </w:r>
      <w:r w:rsidR="004F5DD9">
        <w:t>e</w:t>
      </w:r>
      <w:r w:rsidR="006E7703">
        <w:t xml:space="preserve"> your School</w:t>
      </w:r>
      <w:r>
        <w:t xml:space="preserve"> </w:t>
      </w:r>
      <w:r w:rsidR="006E7703">
        <w:t>E</w:t>
      </w:r>
      <w:r>
        <w:t xml:space="preserve">mergency </w:t>
      </w:r>
      <w:r w:rsidR="006E7703">
        <w:t>R</w:t>
      </w:r>
      <w:r>
        <w:t xml:space="preserve">esponse </w:t>
      </w:r>
      <w:r w:rsidR="006E7703">
        <w:t>P</w:t>
      </w:r>
      <w:r>
        <w:t>lan</w:t>
      </w:r>
    </w:p>
    <w:p w:rsidR="00356C8F" w:rsidRDefault="006E7703" w:rsidP="006E7703">
      <w:pPr>
        <w:pStyle w:val="ListParagraph"/>
        <w:numPr>
          <w:ilvl w:val="1"/>
          <w:numId w:val="12"/>
        </w:numPr>
        <w:ind w:left="720" w:hanging="360"/>
        <w:jc w:val="both"/>
      </w:pPr>
      <w:r>
        <w:t>Train and Exercis</w:t>
      </w:r>
      <w:r w:rsidR="004F5DD9">
        <w:t>e</w:t>
      </w:r>
      <w:r>
        <w:t xml:space="preserve"> </w:t>
      </w:r>
      <w:r w:rsidR="00356C8F">
        <w:t xml:space="preserve">the </w:t>
      </w:r>
      <w:r>
        <w:t>Emergency Response P</w:t>
      </w:r>
      <w:r w:rsidR="00356C8F">
        <w:t>lan</w:t>
      </w:r>
    </w:p>
    <w:p w:rsidR="00356C8F" w:rsidRDefault="00356C8F" w:rsidP="00356C8F"/>
    <w:p w:rsidR="00356C8F" w:rsidRPr="006E7703" w:rsidRDefault="00BE652F" w:rsidP="00356C8F">
      <w:pPr>
        <w:rPr>
          <w:b/>
        </w:rPr>
      </w:pPr>
      <w:r>
        <w:rPr>
          <w:b/>
        </w:rPr>
        <w:t>1. The</w:t>
      </w:r>
      <w:r w:rsidR="006E7703" w:rsidRPr="006E7703">
        <w:rPr>
          <w:b/>
        </w:rPr>
        <w:t xml:space="preserve"> Emergency Response Team</w:t>
      </w:r>
      <w:r w:rsidR="00F35E69">
        <w:rPr>
          <w:b/>
        </w:rPr>
        <w:t xml:space="preserve"> (ERT)</w:t>
      </w:r>
    </w:p>
    <w:p w:rsidR="006E7703" w:rsidRDefault="006E7703" w:rsidP="00356C8F"/>
    <w:p w:rsidR="00D73003" w:rsidRDefault="00D73003" w:rsidP="00D73003">
      <w:pPr>
        <w:jc w:val="both"/>
      </w:pPr>
      <w:r>
        <w:t xml:space="preserve">The District Emergency Response Team is made up of district officials and staff who will execute the emergency plans and procedures and complete all duties necessary to lessen the impact of the emergency.  Personnel will be assigned to either the Emergency Operations Center (EOC) or to the Incident Command.  </w:t>
      </w:r>
    </w:p>
    <w:p w:rsidR="00800742" w:rsidRDefault="00800742" w:rsidP="00D73003">
      <w:pPr>
        <w:jc w:val="both"/>
      </w:pPr>
    </w:p>
    <w:p w:rsidR="0086405F" w:rsidRDefault="00800742" w:rsidP="00800742">
      <w:r>
        <w:t>Potentia</w:t>
      </w:r>
      <w:r w:rsidR="0086405F">
        <w:t xml:space="preserve">l Team members will be: </w:t>
      </w:r>
    </w:p>
    <w:tbl>
      <w:tblPr>
        <w:tblStyle w:val="TableGrid"/>
        <w:tblW w:w="0" w:type="auto"/>
        <w:tblLook w:val="04A0" w:firstRow="1" w:lastRow="0" w:firstColumn="1" w:lastColumn="0" w:noHBand="0" w:noVBand="1"/>
      </w:tblPr>
      <w:tblGrid>
        <w:gridCol w:w="3775"/>
        <w:gridCol w:w="3420"/>
        <w:gridCol w:w="3019"/>
      </w:tblGrid>
      <w:tr w:rsidR="00800742" w:rsidTr="00800742">
        <w:tc>
          <w:tcPr>
            <w:tcW w:w="3775" w:type="dxa"/>
          </w:tcPr>
          <w:p w:rsidR="00800742" w:rsidRPr="00800742" w:rsidRDefault="00800742" w:rsidP="00800742">
            <w:pPr>
              <w:rPr>
                <w:rFonts w:ascii="Arial" w:hAnsi="Arial" w:cs="Arial"/>
                <w:sz w:val="24"/>
                <w:szCs w:val="24"/>
              </w:rPr>
            </w:pPr>
            <w:r w:rsidRPr="00800742">
              <w:rPr>
                <w:rFonts w:ascii="Arial" w:hAnsi="Arial" w:cs="Arial"/>
                <w:sz w:val="24"/>
                <w:szCs w:val="24"/>
              </w:rPr>
              <w:t>Superintendent/Head of School</w:t>
            </w:r>
          </w:p>
        </w:tc>
        <w:tc>
          <w:tcPr>
            <w:tcW w:w="3420" w:type="dxa"/>
          </w:tcPr>
          <w:p w:rsidR="00800742" w:rsidRPr="00800742" w:rsidRDefault="00800742" w:rsidP="00800742">
            <w:pPr>
              <w:rPr>
                <w:rFonts w:ascii="Arial" w:hAnsi="Arial" w:cs="Arial"/>
                <w:sz w:val="24"/>
                <w:szCs w:val="24"/>
              </w:rPr>
            </w:pPr>
            <w:r w:rsidRPr="00800742">
              <w:rPr>
                <w:rFonts w:ascii="Arial" w:hAnsi="Arial" w:cs="Arial"/>
                <w:sz w:val="24"/>
                <w:szCs w:val="24"/>
              </w:rPr>
              <w:t>School Nurse(s)</w:t>
            </w:r>
          </w:p>
        </w:tc>
        <w:tc>
          <w:tcPr>
            <w:tcW w:w="3019" w:type="dxa"/>
          </w:tcPr>
          <w:p w:rsidR="00800742" w:rsidRPr="00800742" w:rsidRDefault="00800742" w:rsidP="00800742">
            <w:pPr>
              <w:rPr>
                <w:rFonts w:ascii="Arial" w:hAnsi="Arial" w:cs="Arial"/>
                <w:sz w:val="24"/>
                <w:szCs w:val="24"/>
              </w:rPr>
            </w:pPr>
            <w:r w:rsidRPr="00800742">
              <w:rPr>
                <w:rFonts w:ascii="Arial" w:hAnsi="Arial" w:cs="Arial"/>
                <w:sz w:val="24"/>
                <w:szCs w:val="24"/>
              </w:rPr>
              <w:t>Custodian(s)</w:t>
            </w:r>
          </w:p>
        </w:tc>
      </w:tr>
      <w:tr w:rsidR="00800742" w:rsidTr="00800742">
        <w:tc>
          <w:tcPr>
            <w:tcW w:w="3775" w:type="dxa"/>
          </w:tcPr>
          <w:p w:rsidR="00800742" w:rsidRPr="00800742" w:rsidRDefault="00800742" w:rsidP="00800742">
            <w:pPr>
              <w:rPr>
                <w:rFonts w:ascii="Arial" w:hAnsi="Arial" w:cs="Arial"/>
                <w:sz w:val="24"/>
                <w:szCs w:val="24"/>
              </w:rPr>
            </w:pPr>
            <w:r>
              <w:rPr>
                <w:rFonts w:ascii="Arial" w:hAnsi="Arial" w:cs="Arial"/>
                <w:sz w:val="24"/>
                <w:szCs w:val="24"/>
              </w:rPr>
              <w:t xml:space="preserve">Principal(s) </w:t>
            </w:r>
            <w:r w:rsidRPr="00800742">
              <w:rPr>
                <w:rFonts w:ascii="Arial" w:hAnsi="Arial" w:cs="Arial"/>
                <w:sz w:val="24"/>
                <w:szCs w:val="24"/>
              </w:rPr>
              <w:t xml:space="preserve">or </w:t>
            </w:r>
            <w:proofErr w:type="spellStart"/>
            <w:r w:rsidRPr="00800742">
              <w:rPr>
                <w:rFonts w:ascii="Arial" w:hAnsi="Arial" w:cs="Arial"/>
                <w:sz w:val="24"/>
                <w:szCs w:val="24"/>
              </w:rPr>
              <w:t>Asst</w:t>
            </w:r>
            <w:proofErr w:type="spellEnd"/>
            <w:r w:rsidRPr="00800742">
              <w:rPr>
                <w:rFonts w:ascii="Arial" w:hAnsi="Arial" w:cs="Arial"/>
                <w:sz w:val="24"/>
                <w:szCs w:val="24"/>
              </w:rPr>
              <w:t xml:space="preserve"> Principal(s)</w:t>
            </w:r>
          </w:p>
        </w:tc>
        <w:tc>
          <w:tcPr>
            <w:tcW w:w="3420" w:type="dxa"/>
          </w:tcPr>
          <w:p w:rsidR="00800742" w:rsidRPr="00800742" w:rsidRDefault="00800742" w:rsidP="00800742">
            <w:pPr>
              <w:rPr>
                <w:rFonts w:ascii="Arial" w:hAnsi="Arial" w:cs="Arial"/>
                <w:sz w:val="24"/>
                <w:szCs w:val="24"/>
              </w:rPr>
            </w:pPr>
            <w:r w:rsidRPr="00800742">
              <w:rPr>
                <w:rFonts w:ascii="Arial" w:hAnsi="Arial" w:cs="Arial"/>
                <w:sz w:val="24"/>
                <w:szCs w:val="24"/>
              </w:rPr>
              <w:t>Athletic Director</w:t>
            </w:r>
            <w:r w:rsidR="00447ACE">
              <w:rPr>
                <w:rFonts w:ascii="Arial" w:hAnsi="Arial" w:cs="Arial"/>
                <w:sz w:val="24"/>
                <w:szCs w:val="24"/>
              </w:rPr>
              <w:t>/Trainer(s)</w:t>
            </w:r>
          </w:p>
        </w:tc>
        <w:tc>
          <w:tcPr>
            <w:tcW w:w="3019" w:type="dxa"/>
          </w:tcPr>
          <w:p w:rsidR="00800742" w:rsidRPr="00800742" w:rsidRDefault="00800742" w:rsidP="00800742">
            <w:pPr>
              <w:rPr>
                <w:rFonts w:ascii="Arial" w:hAnsi="Arial" w:cs="Arial"/>
                <w:sz w:val="24"/>
                <w:szCs w:val="24"/>
              </w:rPr>
            </w:pPr>
            <w:r w:rsidRPr="00800742">
              <w:rPr>
                <w:rFonts w:ascii="Arial" w:hAnsi="Arial" w:cs="Arial"/>
                <w:sz w:val="24"/>
                <w:szCs w:val="24"/>
              </w:rPr>
              <w:t>Teachers and Ed Techs</w:t>
            </w:r>
          </w:p>
        </w:tc>
      </w:tr>
      <w:tr w:rsidR="00800742" w:rsidTr="00800742">
        <w:tc>
          <w:tcPr>
            <w:tcW w:w="3775" w:type="dxa"/>
          </w:tcPr>
          <w:p w:rsidR="00800742" w:rsidRPr="00800742" w:rsidRDefault="00800742" w:rsidP="00800742">
            <w:pPr>
              <w:rPr>
                <w:rFonts w:ascii="Arial" w:hAnsi="Arial" w:cs="Arial"/>
                <w:sz w:val="24"/>
                <w:szCs w:val="24"/>
              </w:rPr>
            </w:pPr>
            <w:r w:rsidRPr="00800742">
              <w:rPr>
                <w:rFonts w:ascii="Arial" w:hAnsi="Arial" w:cs="Arial"/>
                <w:sz w:val="24"/>
                <w:szCs w:val="24"/>
              </w:rPr>
              <w:t>Transportation Director</w:t>
            </w:r>
          </w:p>
        </w:tc>
        <w:tc>
          <w:tcPr>
            <w:tcW w:w="3420" w:type="dxa"/>
          </w:tcPr>
          <w:p w:rsidR="00800742" w:rsidRPr="00800742" w:rsidRDefault="00800742" w:rsidP="00800742">
            <w:pPr>
              <w:rPr>
                <w:rFonts w:ascii="Arial" w:hAnsi="Arial" w:cs="Arial"/>
                <w:sz w:val="24"/>
                <w:szCs w:val="24"/>
              </w:rPr>
            </w:pPr>
            <w:r w:rsidRPr="00800742">
              <w:rPr>
                <w:rFonts w:ascii="Arial" w:hAnsi="Arial" w:cs="Arial"/>
                <w:sz w:val="24"/>
                <w:szCs w:val="24"/>
              </w:rPr>
              <w:t>Business Manager</w:t>
            </w:r>
            <w:r>
              <w:rPr>
                <w:rFonts w:ascii="Arial" w:hAnsi="Arial" w:cs="Arial"/>
                <w:sz w:val="24"/>
                <w:szCs w:val="24"/>
              </w:rPr>
              <w:t>(s)</w:t>
            </w:r>
          </w:p>
        </w:tc>
        <w:tc>
          <w:tcPr>
            <w:tcW w:w="3019" w:type="dxa"/>
          </w:tcPr>
          <w:p w:rsidR="00800742" w:rsidRPr="00800742" w:rsidRDefault="00800742" w:rsidP="00800742">
            <w:pPr>
              <w:rPr>
                <w:rFonts w:ascii="Arial" w:hAnsi="Arial" w:cs="Arial"/>
                <w:sz w:val="24"/>
                <w:szCs w:val="24"/>
              </w:rPr>
            </w:pPr>
            <w:r w:rsidRPr="00800742">
              <w:rPr>
                <w:rFonts w:ascii="Arial" w:hAnsi="Arial" w:cs="Arial"/>
                <w:sz w:val="24"/>
                <w:szCs w:val="24"/>
              </w:rPr>
              <w:t>Food Service Staff</w:t>
            </w:r>
          </w:p>
        </w:tc>
      </w:tr>
      <w:tr w:rsidR="00800742" w:rsidTr="00800742">
        <w:tc>
          <w:tcPr>
            <w:tcW w:w="3775" w:type="dxa"/>
          </w:tcPr>
          <w:p w:rsidR="00800742" w:rsidRPr="00800742" w:rsidRDefault="00800742" w:rsidP="00800742">
            <w:pPr>
              <w:rPr>
                <w:rFonts w:ascii="Arial" w:hAnsi="Arial" w:cs="Arial"/>
                <w:sz w:val="24"/>
                <w:szCs w:val="24"/>
              </w:rPr>
            </w:pPr>
            <w:r w:rsidRPr="00800742">
              <w:rPr>
                <w:rFonts w:ascii="Arial" w:hAnsi="Arial" w:cs="Arial"/>
                <w:sz w:val="24"/>
                <w:szCs w:val="24"/>
              </w:rPr>
              <w:t>Facility Director</w:t>
            </w:r>
          </w:p>
        </w:tc>
        <w:tc>
          <w:tcPr>
            <w:tcW w:w="3420" w:type="dxa"/>
          </w:tcPr>
          <w:p w:rsidR="00800742" w:rsidRPr="00800742" w:rsidRDefault="00800742" w:rsidP="00800742">
            <w:pPr>
              <w:rPr>
                <w:rFonts w:ascii="Arial" w:hAnsi="Arial" w:cs="Arial"/>
                <w:sz w:val="24"/>
                <w:szCs w:val="24"/>
              </w:rPr>
            </w:pPr>
            <w:r w:rsidRPr="00800742">
              <w:rPr>
                <w:rFonts w:ascii="Arial" w:hAnsi="Arial" w:cs="Arial"/>
                <w:sz w:val="24"/>
                <w:szCs w:val="24"/>
              </w:rPr>
              <w:t>Administrative Assistant(s)</w:t>
            </w:r>
          </w:p>
        </w:tc>
        <w:tc>
          <w:tcPr>
            <w:tcW w:w="3019" w:type="dxa"/>
          </w:tcPr>
          <w:p w:rsidR="00800742" w:rsidRPr="00800742" w:rsidRDefault="00800742" w:rsidP="00800742">
            <w:pPr>
              <w:rPr>
                <w:rFonts w:ascii="Arial" w:hAnsi="Arial" w:cs="Arial"/>
                <w:sz w:val="24"/>
                <w:szCs w:val="24"/>
              </w:rPr>
            </w:pPr>
            <w:r w:rsidRPr="00800742">
              <w:rPr>
                <w:rFonts w:ascii="Arial" w:hAnsi="Arial" w:cs="Arial"/>
                <w:sz w:val="24"/>
                <w:szCs w:val="24"/>
              </w:rPr>
              <w:t>Bus Drivers</w:t>
            </w:r>
          </w:p>
        </w:tc>
      </w:tr>
      <w:tr w:rsidR="00800742" w:rsidTr="00800742">
        <w:tc>
          <w:tcPr>
            <w:tcW w:w="3775" w:type="dxa"/>
          </w:tcPr>
          <w:p w:rsidR="00800742" w:rsidRPr="00800742" w:rsidRDefault="00800742" w:rsidP="00800742">
            <w:pPr>
              <w:rPr>
                <w:rFonts w:ascii="Arial" w:hAnsi="Arial" w:cs="Arial"/>
                <w:sz w:val="24"/>
                <w:szCs w:val="24"/>
              </w:rPr>
            </w:pPr>
            <w:r w:rsidRPr="00800742">
              <w:rPr>
                <w:rFonts w:ascii="Arial" w:hAnsi="Arial" w:cs="Arial"/>
                <w:sz w:val="24"/>
                <w:szCs w:val="24"/>
              </w:rPr>
              <w:t>Information Technology Director</w:t>
            </w:r>
          </w:p>
        </w:tc>
        <w:tc>
          <w:tcPr>
            <w:tcW w:w="3420" w:type="dxa"/>
          </w:tcPr>
          <w:p w:rsidR="00800742" w:rsidRPr="00800742" w:rsidRDefault="00800742" w:rsidP="00800742">
            <w:pPr>
              <w:rPr>
                <w:rFonts w:ascii="Arial" w:hAnsi="Arial" w:cs="Arial"/>
                <w:sz w:val="24"/>
                <w:szCs w:val="24"/>
              </w:rPr>
            </w:pPr>
            <w:r w:rsidRPr="00800742">
              <w:rPr>
                <w:rFonts w:ascii="Arial" w:hAnsi="Arial" w:cs="Arial"/>
                <w:sz w:val="24"/>
                <w:szCs w:val="24"/>
              </w:rPr>
              <w:t>Guidance Counselor(s)</w:t>
            </w:r>
          </w:p>
        </w:tc>
        <w:tc>
          <w:tcPr>
            <w:tcW w:w="3019" w:type="dxa"/>
          </w:tcPr>
          <w:p w:rsidR="00800742" w:rsidRPr="00800742" w:rsidRDefault="00800742" w:rsidP="00800742">
            <w:pPr>
              <w:rPr>
                <w:rFonts w:ascii="Arial" w:hAnsi="Arial" w:cs="Arial"/>
                <w:sz w:val="24"/>
                <w:szCs w:val="24"/>
              </w:rPr>
            </w:pPr>
            <w:r w:rsidRPr="00800742">
              <w:rPr>
                <w:rFonts w:ascii="Arial" w:hAnsi="Arial" w:cs="Arial"/>
                <w:sz w:val="24"/>
                <w:szCs w:val="24"/>
              </w:rPr>
              <w:t>Volunteers</w:t>
            </w:r>
          </w:p>
        </w:tc>
      </w:tr>
      <w:tr w:rsidR="00800742" w:rsidTr="00800742">
        <w:tc>
          <w:tcPr>
            <w:tcW w:w="3775" w:type="dxa"/>
          </w:tcPr>
          <w:p w:rsidR="00800742" w:rsidRPr="00800742" w:rsidRDefault="00800742" w:rsidP="00800742">
            <w:pPr>
              <w:rPr>
                <w:rFonts w:ascii="Arial" w:hAnsi="Arial" w:cs="Arial"/>
                <w:sz w:val="24"/>
                <w:szCs w:val="24"/>
              </w:rPr>
            </w:pPr>
            <w:r w:rsidRPr="00800742">
              <w:rPr>
                <w:rFonts w:ascii="Arial" w:hAnsi="Arial" w:cs="Arial"/>
                <w:sz w:val="24"/>
                <w:szCs w:val="24"/>
              </w:rPr>
              <w:t>Special Education Director</w:t>
            </w:r>
          </w:p>
        </w:tc>
        <w:tc>
          <w:tcPr>
            <w:tcW w:w="3420" w:type="dxa"/>
          </w:tcPr>
          <w:p w:rsidR="00800742" w:rsidRPr="00800742" w:rsidRDefault="00800742" w:rsidP="00800742">
            <w:pPr>
              <w:rPr>
                <w:rFonts w:ascii="Arial" w:hAnsi="Arial" w:cs="Arial"/>
                <w:sz w:val="24"/>
                <w:szCs w:val="24"/>
              </w:rPr>
            </w:pPr>
            <w:r w:rsidRPr="00800742">
              <w:rPr>
                <w:rFonts w:ascii="Arial" w:hAnsi="Arial" w:cs="Arial"/>
                <w:sz w:val="24"/>
                <w:szCs w:val="24"/>
              </w:rPr>
              <w:t>School Resource Officer(s)</w:t>
            </w:r>
          </w:p>
        </w:tc>
        <w:tc>
          <w:tcPr>
            <w:tcW w:w="3019" w:type="dxa"/>
          </w:tcPr>
          <w:p w:rsidR="00800742" w:rsidRPr="00800742" w:rsidRDefault="00800742" w:rsidP="00800742">
            <w:pPr>
              <w:rPr>
                <w:rFonts w:ascii="Arial" w:hAnsi="Arial" w:cs="Arial"/>
                <w:sz w:val="24"/>
                <w:szCs w:val="24"/>
              </w:rPr>
            </w:pPr>
            <w:r w:rsidRPr="00800742">
              <w:rPr>
                <w:rFonts w:ascii="Arial" w:hAnsi="Arial" w:cs="Arial"/>
                <w:sz w:val="24"/>
                <w:szCs w:val="24"/>
              </w:rPr>
              <w:t>Students</w:t>
            </w:r>
          </w:p>
        </w:tc>
      </w:tr>
      <w:tr w:rsidR="00447ACE" w:rsidTr="00800742">
        <w:tc>
          <w:tcPr>
            <w:tcW w:w="3775" w:type="dxa"/>
          </w:tcPr>
          <w:p w:rsidR="00447ACE" w:rsidRPr="00447ACE" w:rsidRDefault="00447ACE" w:rsidP="00800742">
            <w:pPr>
              <w:rPr>
                <w:rFonts w:ascii="Arial" w:hAnsi="Arial" w:cs="Arial"/>
                <w:sz w:val="24"/>
                <w:szCs w:val="24"/>
              </w:rPr>
            </w:pPr>
            <w:r w:rsidRPr="00447ACE">
              <w:rPr>
                <w:rFonts w:ascii="Arial" w:hAnsi="Arial" w:cs="Arial"/>
                <w:sz w:val="24"/>
                <w:szCs w:val="24"/>
              </w:rPr>
              <w:t>Parents</w:t>
            </w:r>
          </w:p>
        </w:tc>
        <w:tc>
          <w:tcPr>
            <w:tcW w:w="3420" w:type="dxa"/>
          </w:tcPr>
          <w:p w:rsidR="00447ACE" w:rsidRPr="00447ACE" w:rsidRDefault="00447ACE" w:rsidP="00800742">
            <w:pPr>
              <w:rPr>
                <w:rFonts w:ascii="Arial" w:hAnsi="Arial" w:cs="Arial"/>
                <w:sz w:val="24"/>
                <w:szCs w:val="24"/>
              </w:rPr>
            </w:pPr>
          </w:p>
        </w:tc>
        <w:tc>
          <w:tcPr>
            <w:tcW w:w="3019" w:type="dxa"/>
          </w:tcPr>
          <w:p w:rsidR="00447ACE" w:rsidRPr="00447ACE" w:rsidRDefault="00447ACE" w:rsidP="00800742">
            <w:pPr>
              <w:rPr>
                <w:rFonts w:ascii="Arial" w:hAnsi="Arial" w:cs="Arial"/>
                <w:sz w:val="24"/>
                <w:szCs w:val="24"/>
              </w:rPr>
            </w:pPr>
          </w:p>
        </w:tc>
      </w:tr>
    </w:tbl>
    <w:p w:rsidR="00800742" w:rsidRDefault="00800742" w:rsidP="00800742"/>
    <w:p w:rsidR="00D73003" w:rsidRPr="004F5DD9" w:rsidRDefault="00D73003" w:rsidP="00D73003">
      <w:pPr>
        <w:rPr>
          <w:b/>
        </w:rPr>
      </w:pPr>
      <w:r w:rsidRPr="004F5DD9">
        <w:rPr>
          <w:b/>
        </w:rPr>
        <w:t>The District Emergency Operations Center (DEOC)</w:t>
      </w:r>
    </w:p>
    <w:p w:rsidR="00D73003" w:rsidRDefault="00D73003" w:rsidP="00D73003"/>
    <w:p w:rsidR="00D73003" w:rsidRDefault="00D73003" w:rsidP="00D73003">
      <w:r>
        <w:t xml:space="preserve">The District EOC is located in _________________________.  </w:t>
      </w:r>
    </w:p>
    <w:p w:rsidR="00D73003" w:rsidRDefault="00D73003" w:rsidP="00D73003"/>
    <w:p w:rsidR="00D73003" w:rsidRDefault="00D73003" w:rsidP="00D73003">
      <w:r>
        <w:t>The DEOC shall have a base station radio system that will provide communication to the school principals and buses.  The channel that will be used for incidents will be _________________.  The radio will also have a common channel with the 911 Call Center which is _____________.</w:t>
      </w:r>
    </w:p>
    <w:p w:rsidR="00D73003" w:rsidRDefault="00D73003" w:rsidP="00D73003"/>
    <w:p w:rsidR="00D73003" w:rsidRDefault="00D73003" w:rsidP="00D73003">
      <w:r>
        <w:t>The DEOC shall have an internet accessible computer with a printer and have access to the County EMA’s online common operating picture.</w:t>
      </w:r>
    </w:p>
    <w:p w:rsidR="00D73003" w:rsidRDefault="00D73003" w:rsidP="00D73003"/>
    <w:tbl>
      <w:tblPr>
        <w:tblStyle w:val="TableGrid"/>
        <w:tblW w:w="10345" w:type="dxa"/>
        <w:tblLook w:val="04A0" w:firstRow="1" w:lastRow="0" w:firstColumn="1" w:lastColumn="0" w:noHBand="0" w:noVBand="1"/>
      </w:tblPr>
      <w:tblGrid>
        <w:gridCol w:w="3235"/>
        <w:gridCol w:w="3510"/>
        <w:gridCol w:w="3600"/>
      </w:tblGrid>
      <w:tr w:rsidR="00D73003" w:rsidRPr="009B4285" w:rsidTr="0086405F">
        <w:trPr>
          <w:trHeight w:val="602"/>
        </w:trPr>
        <w:tc>
          <w:tcPr>
            <w:tcW w:w="3235" w:type="dxa"/>
            <w:shd w:val="clear" w:color="auto" w:fill="D9D9D9" w:themeFill="background1" w:themeFillShade="D9"/>
            <w:vAlign w:val="center"/>
          </w:tcPr>
          <w:p w:rsidR="00D73003" w:rsidRPr="0086405F" w:rsidRDefault="00D73003" w:rsidP="007A0A1A">
            <w:pPr>
              <w:rPr>
                <w:rFonts w:ascii="Arial" w:hAnsi="Arial" w:cs="Arial"/>
                <w:b/>
                <w:sz w:val="24"/>
                <w:szCs w:val="24"/>
              </w:rPr>
            </w:pPr>
            <w:r w:rsidRPr="0086405F">
              <w:rPr>
                <w:rFonts w:ascii="Arial" w:hAnsi="Arial" w:cs="Arial"/>
                <w:b/>
                <w:sz w:val="24"/>
                <w:szCs w:val="24"/>
              </w:rPr>
              <w:t>Function</w:t>
            </w:r>
          </w:p>
        </w:tc>
        <w:tc>
          <w:tcPr>
            <w:tcW w:w="3510" w:type="dxa"/>
            <w:shd w:val="clear" w:color="auto" w:fill="D9D9D9" w:themeFill="background1" w:themeFillShade="D9"/>
            <w:vAlign w:val="center"/>
          </w:tcPr>
          <w:p w:rsidR="00D73003" w:rsidRPr="0086405F" w:rsidRDefault="00D73003" w:rsidP="007A0A1A">
            <w:pPr>
              <w:jc w:val="center"/>
              <w:rPr>
                <w:rFonts w:ascii="Arial" w:hAnsi="Arial" w:cs="Arial"/>
                <w:b/>
                <w:sz w:val="24"/>
                <w:szCs w:val="24"/>
              </w:rPr>
            </w:pPr>
            <w:r w:rsidRPr="0086405F">
              <w:rPr>
                <w:rFonts w:ascii="Arial" w:hAnsi="Arial" w:cs="Arial"/>
                <w:b/>
                <w:sz w:val="24"/>
                <w:szCs w:val="24"/>
              </w:rPr>
              <w:t>Primary</w:t>
            </w:r>
          </w:p>
        </w:tc>
        <w:tc>
          <w:tcPr>
            <w:tcW w:w="3600" w:type="dxa"/>
            <w:shd w:val="clear" w:color="auto" w:fill="D9D9D9" w:themeFill="background1" w:themeFillShade="D9"/>
            <w:vAlign w:val="center"/>
          </w:tcPr>
          <w:p w:rsidR="00D73003" w:rsidRPr="0086405F" w:rsidRDefault="00D73003" w:rsidP="007A0A1A">
            <w:pPr>
              <w:jc w:val="center"/>
              <w:rPr>
                <w:rFonts w:ascii="Arial" w:hAnsi="Arial" w:cs="Arial"/>
                <w:b/>
                <w:sz w:val="24"/>
                <w:szCs w:val="24"/>
              </w:rPr>
            </w:pPr>
            <w:r w:rsidRPr="0086405F">
              <w:rPr>
                <w:rFonts w:ascii="Arial" w:hAnsi="Arial" w:cs="Arial"/>
                <w:b/>
                <w:sz w:val="24"/>
                <w:szCs w:val="24"/>
              </w:rPr>
              <w:t>Secondary</w:t>
            </w:r>
          </w:p>
        </w:tc>
      </w:tr>
      <w:tr w:rsidR="00D73003" w:rsidRPr="00B057EA" w:rsidTr="0086405F">
        <w:tc>
          <w:tcPr>
            <w:tcW w:w="3235" w:type="dxa"/>
            <w:vAlign w:val="center"/>
          </w:tcPr>
          <w:p w:rsidR="00D73003" w:rsidRPr="0086405F" w:rsidRDefault="00D73003" w:rsidP="00D73003">
            <w:pPr>
              <w:rPr>
                <w:rFonts w:ascii="Arial" w:hAnsi="Arial" w:cs="Arial"/>
                <w:b/>
                <w:sz w:val="24"/>
                <w:szCs w:val="24"/>
              </w:rPr>
            </w:pPr>
            <w:r w:rsidRPr="0086405F">
              <w:rPr>
                <w:rFonts w:ascii="Arial" w:hAnsi="Arial" w:cs="Arial"/>
                <w:b/>
                <w:sz w:val="24"/>
                <w:szCs w:val="24"/>
              </w:rPr>
              <w:t>Emergency Manager</w:t>
            </w:r>
          </w:p>
        </w:tc>
        <w:tc>
          <w:tcPr>
            <w:tcW w:w="351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Superintendent</w:t>
            </w:r>
          </w:p>
        </w:tc>
        <w:tc>
          <w:tcPr>
            <w:tcW w:w="360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Asst. Superintendent</w:t>
            </w:r>
          </w:p>
        </w:tc>
      </w:tr>
      <w:tr w:rsidR="00D73003" w:rsidRPr="00B057EA" w:rsidTr="0086405F">
        <w:tc>
          <w:tcPr>
            <w:tcW w:w="3235" w:type="dxa"/>
            <w:vAlign w:val="center"/>
          </w:tcPr>
          <w:p w:rsidR="00D73003" w:rsidRPr="0086405F" w:rsidRDefault="00D73003" w:rsidP="00D73003">
            <w:pPr>
              <w:rPr>
                <w:rFonts w:ascii="Arial" w:hAnsi="Arial" w:cs="Arial"/>
                <w:b/>
                <w:sz w:val="24"/>
                <w:szCs w:val="24"/>
              </w:rPr>
            </w:pPr>
            <w:r w:rsidRPr="0086405F">
              <w:rPr>
                <w:rFonts w:ascii="Arial" w:hAnsi="Arial" w:cs="Arial"/>
                <w:b/>
                <w:sz w:val="24"/>
                <w:szCs w:val="24"/>
              </w:rPr>
              <w:t>Communications</w:t>
            </w:r>
          </w:p>
        </w:tc>
        <w:tc>
          <w:tcPr>
            <w:tcW w:w="3510" w:type="dxa"/>
            <w:vAlign w:val="center"/>
          </w:tcPr>
          <w:p w:rsidR="00D73003" w:rsidRPr="0086405F" w:rsidRDefault="00D73003" w:rsidP="00D73003">
            <w:pPr>
              <w:jc w:val="center"/>
              <w:rPr>
                <w:rFonts w:ascii="Arial" w:hAnsi="Arial" w:cs="Arial"/>
                <w:i/>
                <w:sz w:val="24"/>
                <w:szCs w:val="24"/>
              </w:rPr>
            </w:pPr>
            <w:r w:rsidRPr="0086405F">
              <w:rPr>
                <w:rFonts w:ascii="Arial" w:hAnsi="Arial" w:cs="Arial"/>
                <w:i/>
                <w:sz w:val="24"/>
                <w:szCs w:val="24"/>
              </w:rPr>
              <w:t>Superintendent’s Admin Asst.</w:t>
            </w:r>
          </w:p>
        </w:tc>
        <w:tc>
          <w:tcPr>
            <w:tcW w:w="360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Special Ed Director</w:t>
            </w:r>
          </w:p>
        </w:tc>
      </w:tr>
      <w:tr w:rsidR="00D73003" w:rsidRPr="00B057EA" w:rsidTr="0086405F">
        <w:tc>
          <w:tcPr>
            <w:tcW w:w="3235" w:type="dxa"/>
            <w:vAlign w:val="center"/>
          </w:tcPr>
          <w:p w:rsidR="00D73003" w:rsidRPr="0086405F" w:rsidRDefault="00D73003" w:rsidP="00D73003">
            <w:pPr>
              <w:rPr>
                <w:rFonts w:ascii="Arial" w:hAnsi="Arial" w:cs="Arial"/>
                <w:b/>
                <w:sz w:val="24"/>
                <w:szCs w:val="24"/>
              </w:rPr>
            </w:pPr>
            <w:r w:rsidRPr="0086405F">
              <w:rPr>
                <w:rFonts w:ascii="Arial" w:hAnsi="Arial" w:cs="Arial"/>
                <w:b/>
                <w:sz w:val="24"/>
                <w:szCs w:val="24"/>
              </w:rPr>
              <w:t>Public Information Officer</w:t>
            </w:r>
          </w:p>
        </w:tc>
        <w:tc>
          <w:tcPr>
            <w:tcW w:w="351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Curriculum Director</w:t>
            </w:r>
          </w:p>
        </w:tc>
        <w:tc>
          <w:tcPr>
            <w:tcW w:w="360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IT Director</w:t>
            </w:r>
          </w:p>
        </w:tc>
      </w:tr>
      <w:tr w:rsidR="00D73003" w:rsidRPr="00B057EA" w:rsidTr="0086405F">
        <w:tc>
          <w:tcPr>
            <w:tcW w:w="3235" w:type="dxa"/>
            <w:vAlign w:val="center"/>
          </w:tcPr>
          <w:p w:rsidR="00D73003" w:rsidRPr="0086405F" w:rsidRDefault="00D73003" w:rsidP="00D73003">
            <w:pPr>
              <w:rPr>
                <w:rFonts w:ascii="Arial" w:hAnsi="Arial" w:cs="Arial"/>
                <w:b/>
                <w:sz w:val="24"/>
                <w:szCs w:val="24"/>
              </w:rPr>
            </w:pPr>
            <w:r w:rsidRPr="0086405F">
              <w:rPr>
                <w:rFonts w:ascii="Arial" w:hAnsi="Arial" w:cs="Arial"/>
                <w:b/>
                <w:sz w:val="24"/>
                <w:szCs w:val="24"/>
              </w:rPr>
              <w:t>Resource Manager</w:t>
            </w:r>
          </w:p>
        </w:tc>
        <w:tc>
          <w:tcPr>
            <w:tcW w:w="351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Business Manager</w:t>
            </w:r>
          </w:p>
        </w:tc>
        <w:tc>
          <w:tcPr>
            <w:tcW w:w="360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Facility Director</w:t>
            </w:r>
          </w:p>
        </w:tc>
      </w:tr>
      <w:tr w:rsidR="00D73003" w:rsidRPr="00B057EA" w:rsidTr="0086405F">
        <w:tc>
          <w:tcPr>
            <w:tcW w:w="3235" w:type="dxa"/>
            <w:vAlign w:val="center"/>
          </w:tcPr>
          <w:p w:rsidR="00D73003" w:rsidRPr="0086405F" w:rsidRDefault="00D73003" w:rsidP="00D73003">
            <w:pPr>
              <w:rPr>
                <w:rFonts w:ascii="Arial" w:hAnsi="Arial" w:cs="Arial"/>
                <w:b/>
                <w:sz w:val="24"/>
                <w:szCs w:val="24"/>
              </w:rPr>
            </w:pPr>
            <w:r w:rsidRPr="0086405F">
              <w:rPr>
                <w:rFonts w:ascii="Arial" w:hAnsi="Arial" w:cs="Arial"/>
                <w:b/>
                <w:sz w:val="24"/>
                <w:szCs w:val="24"/>
              </w:rPr>
              <w:t>Transportation Director</w:t>
            </w:r>
          </w:p>
        </w:tc>
        <w:tc>
          <w:tcPr>
            <w:tcW w:w="351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Transportation Director</w:t>
            </w:r>
          </w:p>
        </w:tc>
        <w:tc>
          <w:tcPr>
            <w:tcW w:w="360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Senior Bus Garage Mechanic</w:t>
            </w:r>
          </w:p>
        </w:tc>
      </w:tr>
      <w:tr w:rsidR="00D73003" w:rsidRPr="00B057EA" w:rsidTr="0086405F">
        <w:tc>
          <w:tcPr>
            <w:tcW w:w="3235" w:type="dxa"/>
            <w:vAlign w:val="center"/>
          </w:tcPr>
          <w:p w:rsidR="00D73003" w:rsidRPr="0086405F" w:rsidRDefault="00D73003" w:rsidP="0086405F">
            <w:pPr>
              <w:rPr>
                <w:rFonts w:ascii="Arial" w:hAnsi="Arial" w:cs="Arial"/>
                <w:sz w:val="24"/>
                <w:szCs w:val="24"/>
              </w:rPr>
            </w:pPr>
            <w:r w:rsidRPr="0086405F">
              <w:rPr>
                <w:rFonts w:ascii="Arial" w:hAnsi="Arial" w:cs="Arial"/>
                <w:b/>
                <w:sz w:val="24"/>
                <w:szCs w:val="24"/>
              </w:rPr>
              <w:t xml:space="preserve">Reunification Site </w:t>
            </w:r>
            <w:proofErr w:type="spellStart"/>
            <w:r w:rsidRPr="0086405F">
              <w:rPr>
                <w:rFonts w:ascii="Arial" w:hAnsi="Arial" w:cs="Arial"/>
                <w:b/>
                <w:sz w:val="24"/>
                <w:szCs w:val="24"/>
              </w:rPr>
              <w:t>Mgr</w:t>
            </w:r>
            <w:proofErr w:type="spellEnd"/>
          </w:p>
        </w:tc>
        <w:tc>
          <w:tcPr>
            <w:tcW w:w="351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School Nurse</w:t>
            </w:r>
          </w:p>
        </w:tc>
        <w:tc>
          <w:tcPr>
            <w:tcW w:w="3600" w:type="dxa"/>
            <w:vAlign w:val="center"/>
          </w:tcPr>
          <w:p w:rsidR="00D73003" w:rsidRPr="0086405F" w:rsidRDefault="00D73003" w:rsidP="007A0A1A">
            <w:pPr>
              <w:jc w:val="center"/>
              <w:rPr>
                <w:rFonts w:ascii="Arial" w:hAnsi="Arial" w:cs="Arial"/>
                <w:i/>
                <w:sz w:val="24"/>
                <w:szCs w:val="24"/>
              </w:rPr>
            </w:pPr>
            <w:r w:rsidRPr="0086405F">
              <w:rPr>
                <w:rFonts w:ascii="Arial" w:hAnsi="Arial" w:cs="Arial"/>
                <w:i/>
                <w:sz w:val="24"/>
                <w:szCs w:val="24"/>
              </w:rPr>
              <w:t>Human Resources Director</w:t>
            </w:r>
          </w:p>
        </w:tc>
      </w:tr>
    </w:tbl>
    <w:p w:rsidR="00D73003" w:rsidRPr="007A0A1A" w:rsidRDefault="007A0A1A" w:rsidP="00D73003">
      <w:pPr>
        <w:rPr>
          <w:i/>
        </w:rPr>
      </w:pPr>
      <w:r w:rsidRPr="007A0A1A">
        <w:rPr>
          <w:i/>
        </w:rPr>
        <w:t xml:space="preserve">* Fill in </w:t>
      </w:r>
      <w:r w:rsidR="0086405F">
        <w:rPr>
          <w:i/>
        </w:rPr>
        <w:t xml:space="preserve">Primary and Alternate roles </w:t>
      </w:r>
      <w:r w:rsidRPr="007A0A1A">
        <w:rPr>
          <w:i/>
        </w:rPr>
        <w:t>with names</w:t>
      </w:r>
      <w:r w:rsidR="0086405F">
        <w:rPr>
          <w:i/>
        </w:rPr>
        <w:t xml:space="preserve"> of District personnel</w:t>
      </w:r>
    </w:p>
    <w:p w:rsidR="00D73003" w:rsidRPr="00A317DD" w:rsidRDefault="00D73003" w:rsidP="00D73003">
      <w:pPr>
        <w:rPr>
          <w:b/>
        </w:rPr>
      </w:pPr>
      <w:r>
        <w:rPr>
          <w:b/>
        </w:rPr>
        <w:lastRenderedPageBreak/>
        <w:t xml:space="preserve">The </w:t>
      </w:r>
      <w:r w:rsidRPr="00A317DD">
        <w:rPr>
          <w:b/>
        </w:rPr>
        <w:t>Incident Command System</w:t>
      </w:r>
      <w:r>
        <w:rPr>
          <w:b/>
        </w:rPr>
        <w:t xml:space="preserve"> (ICS)</w:t>
      </w:r>
    </w:p>
    <w:p w:rsidR="00D73003" w:rsidRDefault="00D73003" w:rsidP="00D73003"/>
    <w:p w:rsidR="00D73003" w:rsidRDefault="00D73003" w:rsidP="00D73003">
      <w:pPr>
        <w:jc w:val="both"/>
      </w:pPr>
      <w:r>
        <w:t>The Incident Command System (ICS) will be used by the public safety emergency responders and school officials to organize an emergency incident. It’s especially important for anyone who will be working with emergency responders during an incident to understand this system.</w:t>
      </w:r>
    </w:p>
    <w:p w:rsidR="00D73003" w:rsidRDefault="00D73003" w:rsidP="00D73003">
      <w:pPr>
        <w:jc w:val="both"/>
      </w:pPr>
    </w:p>
    <w:p w:rsidR="00D73003" w:rsidRDefault="00D73003" w:rsidP="00D73003">
      <w:pPr>
        <w:jc w:val="both"/>
      </w:pPr>
      <w:r>
        <w:t>The Federal Emergency Management Agency offers free online ICS classes through its Independent Study Program (</w:t>
      </w:r>
      <w:hyperlink r:id="rId8" w:history="1">
        <w:r w:rsidRPr="00985D9B">
          <w:rPr>
            <w:rStyle w:val="Hyperlink"/>
          </w:rPr>
          <w:t>http://training.fema.gov/IS/</w:t>
        </w:r>
      </w:hyperlink>
      <w:r>
        <w:t xml:space="preserve"> ). Click on the “ISP Course List” and look for “Introduction to the Incident Command System for Schools.” Your municipal or county emergency management agency may also be able to arrange an on-site class for you.</w:t>
      </w:r>
    </w:p>
    <w:p w:rsidR="00D73003" w:rsidRDefault="00D73003" w:rsidP="00D73003">
      <w:pPr>
        <w:jc w:val="both"/>
      </w:pPr>
    </w:p>
    <w:p w:rsidR="00D73003" w:rsidRDefault="00D73003" w:rsidP="00D73003">
      <w:pPr>
        <w:jc w:val="both"/>
      </w:pPr>
      <w:r>
        <w:t xml:space="preserve">School officials at the affected school will </w:t>
      </w:r>
      <w:r w:rsidR="00800742">
        <w:t>initiate an Incident Command organization which will be merged with the public safety emergency responders. An Incident Command Post (ICP) will be established by the School Incident Commander.  The ICP could move if safety issues or practicality dictates.</w:t>
      </w:r>
    </w:p>
    <w:p w:rsidR="0086405F" w:rsidRDefault="0086405F" w:rsidP="00D73003">
      <w:pPr>
        <w:jc w:val="both"/>
      </w:pPr>
    </w:p>
    <w:tbl>
      <w:tblPr>
        <w:tblStyle w:val="TableGrid"/>
        <w:tblW w:w="10260" w:type="dxa"/>
        <w:tblInd w:w="-5" w:type="dxa"/>
        <w:tblLook w:val="04A0" w:firstRow="1" w:lastRow="0" w:firstColumn="1" w:lastColumn="0" w:noHBand="0" w:noVBand="1"/>
      </w:tblPr>
      <w:tblGrid>
        <w:gridCol w:w="4410"/>
        <w:gridCol w:w="2880"/>
        <w:gridCol w:w="2970"/>
      </w:tblGrid>
      <w:tr w:rsidR="0086405F" w:rsidRPr="009B4285" w:rsidTr="0086405F">
        <w:trPr>
          <w:trHeight w:val="602"/>
        </w:trPr>
        <w:tc>
          <w:tcPr>
            <w:tcW w:w="4410" w:type="dxa"/>
            <w:shd w:val="clear" w:color="auto" w:fill="D9D9D9" w:themeFill="background1" w:themeFillShade="D9"/>
            <w:vAlign w:val="center"/>
          </w:tcPr>
          <w:p w:rsidR="0086405F" w:rsidRPr="0086405F" w:rsidRDefault="0086405F" w:rsidP="00403863">
            <w:pPr>
              <w:rPr>
                <w:rFonts w:ascii="Arial" w:hAnsi="Arial" w:cs="Arial"/>
                <w:b/>
                <w:sz w:val="24"/>
                <w:szCs w:val="24"/>
              </w:rPr>
            </w:pPr>
            <w:r w:rsidRPr="0086405F">
              <w:rPr>
                <w:rFonts w:ascii="Arial" w:hAnsi="Arial" w:cs="Arial"/>
                <w:b/>
                <w:sz w:val="24"/>
                <w:szCs w:val="24"/>
              </w:rPr>
              <w:t>Function</w:t>
            </w:r>
          </w:p>
        </w:tc>
        <w:tc>
          <w:tcPr>
            <w:tcW w:w="2880" w:type="dxa"/>
            <w:shd w:val="clear" w:color="auto" w:fill="D9D9D9" w:themeFill="background1" w:themeFillShade="D9"/>
            <w:vAlign w:val="center"/>
          </w:tcPr>
          <w:p w:rsidR="0086405F" w:rsidRPr="0086405F" w:rsidRDefault="0086405F" w:rsidP="00403863">
            <w:pPr>
              <w:jc w:val="center"/>
              <w:rPr>
                <w:rFonts w:ascii="Arial" w:hAnsi="Arial" w:cs="Arial"/>
                <w:b/>
                <w:sz w:val="24"/>
                <w:szCs w:val="24"/>
              </w:rPr>
            </w:pPr>
            <w:r w:rsidRPr="0086405F">
              <w:rPr>
                <w:rFonts w:ascii="Arial" w:hAnsi="Arial" w:cs="Arial"/>
                <w:b/>
                <w:sz w:val="24"/>
                <w:szCs w:val="24"/>
              </w:rPr>
              <w:t>Primary</w:t>
            </w:r>
          </w:p>
        </w:tc>
        <w:tc>
          <w:tcPr>
            <w:tcW w:w="2970" w:type="dxa"/>
            <w:shd w:val="clear" w:color="auto" w:fill="D9D9D9" w:themeFill="background1" w:themeFillShade="D9"/>
            <w:vAlign w:val="center"/>
          </w:tcPr>
          <w:p w:rsidR="0086405F" w:rsidRPr="0086405F" w:rsidRDefault="0086405F" w:rsidP="00403863">
            <w:pPr>
              <w:jc w:val="center"/>
              <w:rPr>
                <w:rFonts w:ascii="Arial" w:hAnsi="Arial" w:cs="Arial"/>
                <w:b/>
                <w:sz w:val="24"/>
                <w:szCs w:val="24"/>
              </w:rPr>
            </w:pPr>
            <w:r w:rsidRPr="0086405F">
              <w:rPr>
                <w:rFonts w:ascii="Arial" w:hAnsi="Arial" w:cs="Arial"/>
                <w:b/>
                <w:sz w:val="24"/>
                <w:szCs w:val="24"/>
              </w:rPr>
              <w:t>Secondary</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School Incident Commander</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Principal</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Senior Teacher</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Communications</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Principal’s Admin Assistant</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Ed Tech</w:t>
            </w:r>
          </w:p>
        </w:tc>
      </w:tr>
      <w:tr w:rsidR="0086405F" w:rsidRPr="00B057EA" w:rsidTr="0086405F">
        <w:tc>
          <w:tcPr>
            <w:tcW w:w="4410" w:type="dxa"/>
            <w:vAlign w:val="center"/>
          </w:tcPr>
          <w:p w:rsidR="0086405F" w:rsidRDefault="0086405F" w:rsidP="0086405F">
            <w:pPr>
              <w:rPr>
                <w:rFonts w:ascii="Arial" w:hAnsi="Arial" w:cs="Arial"/>
                <w:b/>
                <w:sz w:val="24"/>
                <w:szCs w:val="24"/>
              </w:rPr>
            </w:pPr>
            <w:r w:rsidRPr="0086405F">
              <w:rPr>
                <w:rFonts w:ascii="Arial" w:hAnsi="Arial" w:cs="Arial"/>
                <w:b/>
                <w:sz w:val="24"/>
                <w:szCs w:val="24"/>
              </w:rPr>
              <w:t xml:space="preserve">Accountability Leader </w:t>
            </w:r>
          </w:p>
          <w:p w:rsidR="0086405F" w:rsidRPr="0086405F" w:rsidRDefault="0086405F" w:rsidP="0086405F">
            <w:pPr>
              <w:rPr>
                <w:rFonts w:ascii="Arial" w:hAnsi="Arial" w:cs="Arial"/>
                <w:b/>
                <w:sz w:val="24"/>
                <w:szCs w:val="24"/>
              </w:rPr>
            </w:pPr>
            <w:r w:rsidRPr="0086405F">
              <w:rPr>
                <w:rFonts w:ascii="Arial" w:hAnsi="Arial" w:cs="Arial"/>
                <w:b/>
                <w:sz w:val="24"/>
                <w:szCs w:val="24"/>
              </w:rPr>
              <w:t>(Students and Staff)</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Guidance Counselor</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Special Ed Teacher</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Classroom Teachers (Safety)</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Classroom Teacher</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Ed Techs</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First Aid</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School Nurse</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Kitchen Manager</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Resources</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Title III Teacher</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Social Worker/ Art/ Music or Phys Ed</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Transportation</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Available Bus Driver</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Next Available Bus Driver</w:t>
            </w:r>
          </w:p>
        </w:tc>
      </w:tr>
      <w:tr w:rsidR="0086405F" w:rsidRPr="00B057EA" w:rsidTr="0086405F">
        <w:tc>
          <w:tcPr>
            <w:tcW w:w="4410" w:type="dxa"/>
            <w:vAlign w:val="center"/>
          </w:tcPr>
          <w:p w:rsidR="0086405F" w:rsidRPr="0086405F" w:rsidRDefault="0086405F" w:rsidP="0086405F">
            <w:pPr>
              <w:rPr>
                <w:rFonts w:ascii="Arial" w:hAnsi="Arial" w:cs="Arial"/>
                <w:b/>
                <w:sz w:val="24"/>
                <w:szCs w:val="24"/>
              </w:rPr>
            </w:pPr>
            <w:r w:rsidRPr="0086405F">
              <w:rPr>
                <w:rFonts w:ascii="Arial" w:hAnsi="Arial" w:cs="Arial"/>
                <w:b/>
                <w:sz w:val="24"/>
                <w:szCs w:val="24"/>
              </w:rPr>
              <w:t>Facilities</w:t>
            </w:r>
          </w:p>
        </w:tc>
        <w:tc>
          <w:tcPr>
            <w:tcW w:w="288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Custodian</w:t>
            </w:r>
          </w:p>
        </w:tc>
        <w:tc>
          <w:tcPr>
            <w:tcW w:w="2970" w:type="dxa"/>
            <w:vAlign w:val="center"/>
          </w:tcPr>
          <w:p w:rsidR="0086405F" w:rsidRPr="0086405F" w:rsidRDefault="0086405F" w:rsidP="00403863">
            <w:pPr>
              <w:jc w:val="center"/>
              <w:rPr>
                <w:rFonts w:ascii="Arial" w:hAnsi="Arial" w:cs="Arial"/>
                <w:i/>
                <w:sz w:val="24"/>
                <w:szCs w:val="24"/>
              </w:rPr>
            </w:pPr>
            <w:r w:rsidRPr="0086405F">
              <w:rPr>
                <w:rFonts w:ascii="Arial" w:hAnsi="Arial" w:cs="Arial"/>
                <w:i/>
                <w:sz w:val="24"/>
                <w:szCs w:val="24"/>
              </w:rPr>
              <w:t>Food Service Staff member</w:t>
            </w:r>
          </w:p>
        </w:tc>
      </w:tr>
    </w:tbl>
    <w:p w:rsidR="00D73003" w:rsidRDefault="0086405F" w:rsidP="00F35E69">
      <w:r w:rsidRPr="007A0A1A">
        <w:rPr>
          <w:i/>
        </w:rPr>
        <w:t xml:space="preserve">* Fill in </w:t>
      </w:r>
      <w:r>
        <w:rPr>
          <w:i/>
        </w:rPr>
        <w:t xml:space="preserve">Primary and Alternate roles </w:t>
      </w:r>
      <w:r w:rsidRPr="007A0A1A">
        <w:rPr>
          <w:i/>
        </w:rPr>
        <w:t>with names</w:t>
      </w:r>
      <w:r>
        <w:rPr>
          <w:i/>
        </w:rPr>
        <w:t xml:space="preserve"> of School personnel</w:t>
      </w:r>
    </w:p>
    <w:p w:rsidR="00F35E69" w:rsidRDefault="00F35E69" w:rsidP="00356C8F"/>
    <w:p w:rsidR="00356C8F" w:rsidRDefault="0086405F" w:rsidP="008E7954">
      <w:pPr>
        <w:jc w:val="both"/>
      </w:pPr>
      <w:r w:rsidRPr="0086405F">
        <w:rPr>
          <w:b/>
        </w:rPr>
        <w:t>2. Emergency Functions</w:t>
      </w:r>
      <w:r>
        <w:rPr>
          <w:b/>
        </w:rPr>
        <w:t xml:space="preserve">. </w:t>
      </w:r>
      <w:r w:rsidR="006E7703">
        <w:t>The ERT will be equip</w:t>
      </w:r>
      <w:r w:rsidR="00F35E69">
        <w:t>p</w:t>
      </w:r>
      <w:r w:rsidR="006E7703">
        <w:t xml:space="preserve">ed, trained and exercised to complete the following emergency </w:t>
      </w:r>
      <w:r w:rsidR="00356C8F">
        <w:t>functions:</w:t>
      </w:r>
    </w:p>
    <w:p w:rsidR="00356C8F" w:rsidRDefault="00356C8F" w:rsidP="00356C8F"/>
    <w:p w:rsidR="006E7703" w:rsidRDefault="006E7703" w:rsidP="006E7703">
      <w:pPr>
        <w:pStyle w:val="ListParagraph"/>
        <w:numPr>
          <w:ilvl w:val="0"/>
          <w:numId w:val="13"/>
        </w:numPr>
      </w:pPr>
      <w:r>
        <w:t>Emergency/Incident Management</w:t>
      </w:r>
    </w:p>
    <w:p w:rsidR="008E7954" w:rsidRDefault="008E7954" w:rsidP="008E7954">
      <w:pPr>
        <w:pStyle w:val="ListParagraph"/>
        <w:numPr>
          <w:ilvl w:val="0"/>
          <w:numId w:val="13"/>
        </w:numPr>
      </w:pPr>
      <w:r>
        <w:t>Communications</w:t>
      </w:r>
    </w:p>
    <w:p w:rsidR="008E7954" w:rsidRDefault="008E7954" w:rsidP="008E7954">
      <w:pPr>
        <w:pStyle w:val="ListParagraph"/>
        <w:numPr>
          <w:ilvl w:val="0"/>
          <w:numId w:val="13"/>
        </w:numPr>
      </w:pPr>
      <w:r>
        <w:t>Student and Staff Accountability</w:t>
      </w:r>
    </w:p>
    <w:p w:rsidR="008E7954" w:rsidRDefault="008E7954" w:rsidP="008E7954">
      <w:pPr>
        <w:pStyle w:val="ListParagraph"/>
        <w:numPr>
          <w:ilvl w:val="0"/>
          <w:numId w:val="13"/>
        </w:numPr>
      </w:pPr>
      <w:r>
        <w:t>First Aid</w:t>
      </w:r>
    </w:p>
    <w:p w:rsidR="006E7703" w:rsidRDefault="006E7703" w:rsidP="006E7703">
      <w:pPr>
        <w:pStyle w:val="ListParagraph"/>
        <w:numPr>
          <w:ilvl w:val="0"/>
          <w:numId w:val="13"/>
        </w:numPr>
      </w:pPr>
      <w:r>
        <w:t>Public Information</w:t>
      </w:r>
    </w:p>
    <w:p w:rsidR="006E7703" w:rsidRDefault="006E7703" w:rsidP="006E7703">
      <w:pPr>
        <w:pStyle w:val="ListParagraph"/>
        <w:numPr>
          <w:ilvl w:val="0"/>
          <w:numId w:val="13"/>
        </w:numPr>
      </w:pPr>
      <w:r>
        <w:t>Parental Notifications</w:t>
      </w:r>
    </w:p>
    <w:p w:rsidR="006E7703" w:rsidRDefault="008E7954" w:rsidP="006E7703">
      <w:pPr>
        <w:pStyle w:val="ListParagraph"/>
        <w:numPr>
          <w:ilvl w:val="0"/>
          <w:numId w:val="13"/>
        </w:numPr>
      </w:pPr>
      <w:r>
        <w:t xml:space="preserve">Relocation </w:t>
      </w:r>
      <w:r w:rsidR="00F35E69">
        <w:t>Transportation</w:t>
      </w:r>
    </w:p>
    <w:p w:rsidR="00F35E69" w:rsidRDefault="00F35E69" w:rsidP="006E7703">
      <w:pPr>
        <w:pStyle w:val="ListParagraph"/>
        <w:numPr>
          <w:ilvl w:val="0"/>
          <w:numId w:val="13"/>
        </w:numPr>
      </w:pPr>
      <w:r>
        <w:t>Reunification</w:t>
      </w:r>
    </w:p>
    <w:p w:rsidR="00F35E69" w:rsidRDefault="00F35E69" w:rsidP="006E7703">
      <w:pPr>
        <w:pStyle w:val="ListParagraph"/>
        <w:numPr>
          <w:ilvl w:val="0"/>
          <w:numId w:val="13"/>
        </w:numPr>
      </w:pPr>
      <w:r>
        <w:t>Facility Management</w:t>
      </w:r>
    </w:p>
    <w:p w:rsidR="008E7954" w:rsidRDefault="008E7954" w:rsidP="006E7703">
      <w:pPr>
        <w:pStyle w:val="ListParagraph"/>
        <w:numPr>
          <w:ilvl w:val="0"/>
          <w:numId w:val="13"/>
        </w:numPr>
      </w:pPr>
      <w:r>
        <w:t>Resource Management</w:t>
      </w:r>
    </w:p>
    <w:p w:rsidR="00F35E69" w:rsidRDefault="0086405F" w:rsidP="0086405F">
      <w:pPr>
        <w:jc w:val="both"/>
      </w:pPr>
      <w:r w:rsidRPr="0086405F">
        <w:rPr>
          <w:b/>
        </w:rPr>
        <w:lastRenderedPageBreak/>
        <w:t>3. Emergency Actions.</w:t>
      </w:r>
      <w:r>
        <w:t xml:space="preserve"> </w:t>
      </w:r>
      <w:r w:rsidR="00F35E69">
        <w:t>The ERT</w:t>
      </w:r>
      <w:r w:rsidR="00E43F19">
        <w:t xml:space="preserve"> and school staff</w:t>
      </w:r>
      <w:r w:rsidR="00F35E69">
        <w:t xml:space="preserve"> will be equipped, trained and exercised to complete the following emergency actions:</w:t>
      </w:r>
    </w:p>
    <w:p w:rsidR="00F35E69" w:rsidRDefault="00F35E69" w:rsidP="00F35E69"/>
    <w:p w:rsidR="00F35E69" w:rsidRDefault="00F35E69" w:rsidP="00F35E69">
      <w:pPr>
        <w:pStyle w:val="ListParagraph"/>
        <w:numPr>
          <w:ilvl w:val="0"/>
          <w:numId w:val="14"/>
        </w:numPr>
      </w:pPr>
      <w:r>
        <w:t>Lockout</w:t>
      </w:r>
      <w:r w:rsidR="001746CE">
        <w:t xml:space="preserve"> </w:t>
      </w:r>
    </w:p>
    <w:p w:rsidR="00F35E69" w:rsidRDefault="00F35E69" w:rsidP="00F35E69">
      <w:pPr>
        <w:pStyle w:val="ListParagraph"/>
        <w:numPr>
          <w:ilvl w:val="0"/>
          <w:numId w:val="14"/>
        </w:numPr>
      </w:pPr>
      <w:r>
        <w:t>Lockdown</w:t>
      </w:r>
    </w:p>
    <w:p w:rsidR="0086405F" w:rsidRDefault="0086405F" w:rsidP="00F35E69">
      <w:pPr>
        <w:pStyle w:val="ListParagraph"/>
        <w:numPr>
          <w:ilvl w:val="0"/>
          <w:numId w:val="14"/>
        </w:numPr>
      </w:pPr>
      <w:r>
        <w:t>Evacuate</w:t>
      </w:r>
    </w:p>
    <w:p w:rsidR="008E70B6" w:rsidRDefault="0086405F" w:rsidP="0086405F">
      <w:pPr>
        <w:pStyle w:val="ListParagraph"/>
        <w:numPr>
          <w:ilvl w:val="0"/>
          <w:numId w:val="14"/>
        </w:numPr>
      </w:pPr>
      <w:r>
        <w:t>Shelter</w:t>
      </w:r>
    </w:p>
    <w:p w:rsidR="00F35E69" w:rsidRDefault="00F35E69" w:rsidP="00F35E69"/>
    <w:tbl>
      <w:tblPr>
        <w:tblStyle w:val="TableGrid"/>
        <w:tblW w:w="0" w:type="auto"/>
        <w:tblLook w:val="04A0" w:firstRow="1" w:lastRow="0" w:firstColumn="1" w:lastColumn="0" w:noHBand="0" w:noVBand="1"/>
      </w:tblPr>
      <w:tblGrid>
        <w:gridCol w:w="2155"/>
        <w:gridCol w:w="8059"/>
      </w:tblGrid>
      <w:tr w:rsidR="001746CE" w:rsidTr="001746CE">
        <w:tc>
          <w:tcPr>
            <w:tcW w:w="2155" w:type="dxa"/>
            <w:shd w:val="clear" w:color="auto" w:fill="D9D9D9" w:themeFill="background1" w:themeFillShade="D9"/>
          </w:tcPr>
          <w:p w:rsidR="001746CE" w:rsidRPr="001746CE" w:rsidRDefault="001746CE" w:rsidP="00F35E69">
            <w:pPr>
              <w:rPr>
                <w:rFonts w:ascii="Arial" w:hAnsi="Arial" w:cs="Arial"/>
                <w:b/>
                <w:sz w:val="22"/>
                <w:szCs w:val="22"/>
              </w:rPr>
            </w:pPr>
            <w:r w:rsidRPr="001746CE">
              <w:rPr>
                <w:rFonts w:ascii="Arial" w:hAnsi="Arial" w:cs="Arial"/>
                <w:b/>
                <w:sz w:val="22"/>
                <w:szCs w:val="22"/>
              </w:rPr>
              <w:t>Emergency Action</w:t>
            </w:r>
          </w:p>
        </w:tc>
        <w:tc>
          <w:tcPr>
            <w:tcW w:w="8059" w:type="dxa"/>
            <w:shd w:val="clear" w:color="auto" w:fill="D9D9D9" w:themeFill="background1" w:themeFillShade="D9"/>
          </w:tcPr>
          <w:p w:rsidR="001746CE" w:rsidRPr="001746CE" w:rsidRDefault="001746CE" w:rsidP="00F35E69">
            <w:pPr>
              <w:rPr>
                <w:rFonts w:ascii="Arial" w:hAnsi="Arial" w:cs="Arial"/>
                <w:b/>
                <w:sz w:val="22"/>
                <w:szCs w:val="22"/>
              </w:rPr>
            </w:pPr>
            <w:r w:rsidRPr="001746CE">
              <w:rPr>
                <w:rFonts w:ascii="Arial" w:hAnsi="Arial" w:cs="Arial"/>
                <w:b/>
                <w:sz w:val="22"/>
                <w:szCs w:val="22"/>
              </w:rPr>
              <w:t>Description</w:t>
            </w:r>
          </w:p>
        </w:tc>
      </w:tr>
      <w:tr w:rsidR="001746CE" w:rsidTr="001746CE">
        <w:tc>
          <w:tcPr>
            <w:tcW w:w="2155" w:type="dxa"/>
          </w:tcPr>
          <w:p w:rsidR="001746CE" w:rsidRPr="001746CE" w:rsidRDefault="001746CE" w:rsidP="00F35E69">
            <w:pPr>
              <w:rPr>
                <w:rFonts w:ascii="Arial" w:hAnsi="Arial" w:cs="Arial"/>
                <w:b/>
                <w:sz w:val="22"/>
                <w:szCs w:val="22"/>
              </w:rPr>
            </w:pPr>
            <w:r w:rsidRPr="001746CE">
              <w:rPr>
                <w:rFonts w:ascii="Arial" w:hAnsi="Arial" w:cs="Arial"/>
                <w:b/>
                <w:sz w:val="22"/>
                <w:szCs w:val="22"/>
              </w:rPr>
              <w:t>Lockdown</w:t>
            </w:r>
          </w:p>
        </w:tc>
        <w:tc>
          <w:tcPr>
            <w:tcW w:w="8059" w:type="dxa"/>
          </w:tcPr>
          <w:p w:rsidR="001746CE" w:rsidRPr="001746CE" w:rsidRDefault="001746CE" w:rsidP="001746CE">
            <w:pPr>
              <w:rPr>
                <w:rFonts w:ascii="Arial" w:hAnsi="Arial" w:cs="Arial"/>
                <w:sz w:val="22"/>
                <w:szCs w:val="22"/>
              </w:rPr>
            </w:pPr>
            <w:r>
              <w:rPr>
                <w:rFonts w:ascii="Arial" w:hAnsi="Arial" w:cs="Arial"/>
                <w:sz w:val="22"/>
                <w:szCs w:val="22"/>
              </w:rPr>
              <w:t>A classroom</w:t>
            </w:r>
            <w:r w:rsidRPr="001746CE">
              <w:rPr>
                <w:rFonts w:ascii="Arial" w:hAnsi="Arial" w:cs="Arial"/>
                <w:sz w:val="22"/>
                <w:szCs w:val="22"/>
              </w:rPr>
              <w:t xml:space="preserve"> pro</w:t>
            </w:r>
            <w:r>
              <w:rPr>
                <w:rFonts w:ascii="Arial" w:hAnsi="Arial" w:cs="Arial"/>
                <w:sz w:val="22"/>
                <w:szCs w:val="22"/>
              </w:rPr>
              <w:t>cedure</w:t>
            </w:r>
            <w:r w:rsidRPr="001746CE">
              <w:rPr>
                <w:rFonts w:ascii="Arial" w:hAnsi="Arial" w:cs="Arial"/>
                <w:sz w:val="22"/>
                <w:szCs w:val="22"/>
              </w:rPr>
              <w:t xml:space="preserve"> that requires locking the classroom door, turning off the lights and placing students out of sight of any corridor windows. Student action duri</w:t>
            </w:r>
            <w:r>
              <w:rPr>
                <w:rFonts w:ascii="Arial" w:hAnsi="Arial" w:cs="Arial"/>
                <w:sz w:val="22"/>
                <w:szCs w:val="22"/>
              </w:rPr>
              <w:t>ng Lockdown is to remain quiet.</w:t>
            </w:r>
          </w:p>
        </w:tc>
      </w:tr>
      <w:tr w:rsidR="001746CE" w:rsidTr="001746CE">
        <w:tc>
          <w:tcPr>
            <w:tcW w:w="2155" w:type="dxa"/>
          </w:tcPr>
          <w:p w:rsidR="001746CE" w:rsidRPr="001746CE" w:rsidRDefault="001746CE" w:rsidP="00F35E69">
            <w:pPr>
              <w:rPr>
                <w:rFonts w:ascii="Arial" w:hAnsi="Arial" w:cs="Arial"/>
                <w:b/>
                <w:sz w:val="22"/>
                <w:szCs w:val="22"/>
              </w:rPr>
            </w:pPr>
            <w:r>
              <w:rPr>
                <w:rFonts w:ascii="Arial" w:hAnsi="Arial" w:cs="Arial"/>
                <w:b/>
                <w:sz w:val="22"/>
                <w:szCs w:val="22"/>
              </w:rPr>
              <w:t>Locko</w:t>
            </w:r>
            <w:r w:rsidRPr="001746CE">
              <w:rPr>
                <w:rFonts w:ascii="Arial" w:hAnsi="Arial" w:cs="Arial"/>
                <w:b/>
                <w:sz w:val="22"/>
                <w:szCs w:val="22"/>
              </w:rPr>
              <w:t>ut</w:t>
            </w:r>
          </w:p>
        </w:tc>
        <w:tc>
          <w:tcPr>
            <w:tcW w:w="8059" w:type="dxa"/>
          </w:tcPr>
          <w:p w:rsidR="001746CE" w:rsidRPr="001746CE" w:rsidRDefault="001746CE" w:rsidP="001746CE">
            <w:pPr>
              <w:rPr>
                <w:rFonts w:ascii="Arial" w:hAnsi="Arial" w:cs="Arial"/>
                <w:sz w:val="22"/>
                <w:szCs w:val="22"/>
              </w:rPr>
            </w:pPr>
            <w:r w:rsidRPr="001746CE">
              <w:rPr>
                <w:rFonts w:ascii="Arial" w:hAnsi="Arial" w:cs="Arial"/>
                <w:sz w:val="22"/>
                <w:szCs w:val="22"/>
              </w:rPr>
              <w:t>A</w:t>
            </w:r>
            <w:r>
              <w:rPr>
                <w:rFonts w:ascii="Arial" w:hAnsi="Arial" w:cs="Arial"/>
                <w:sz w:val="22"/>
                <w:szCs w:val="22"/>
              </w:rPr>
              <w:t xml:space="preserve"> school procedure that</w:t>
            </w:r>
            <w:r w:rsidRPr="001746CE">
              <w:rPr>
                <w:rFonts w:ascii="Arial" w:hAnsi="Arial" w:cs="Arial"/>
                <w:sz w:val="22"/>
                <w:szCs w:val="22"/>
              </w:rPr>
              <w:t xml:space="preserve"> recovers all students from outside the building, secures the building perimeter and locks all outside doors. This would be implemented when there is a threat or </w:t>
            </w:r>
            <w:r>
              <w:rPr>
                <w:rFonts w:ascii="Arial" w:hAnsi="Arial" w:cs="Arial"/>
                <w:sz w:val="22"/>
                <w:szCs w:val="22"/>
              </w:rPr>
              <w:t>hazard outside of the building.</w:t>
            </w:r>
          </w:p>
        </w:tc>
      </w:tr>
      <w:tr w:rsidR="0094411A" w:rsidRPr="0094411A" w:rsidTr="001746CE">
        <w:tc>
          <w:tcPr>
            <w:tcW w:w="2155" w:type="dxa"/>
          </w:tcPr>
          <w:p w:rsidR="0094411A" w:rsidRPr="0094411A" w:rsidRDefault="004F5DD9" w:rsidP="00F35E69">
            <w:pPr>
              <w:rPr>
                <w:rFonts w:ascii="Arial" w:hAnsi="Arial" w:cs="Arial"/>
                <w:b/>
                <w:sz w:val="22"/>
                <w:szCs w:val="22"/>
              </w:rPr>
            </w:pPr>
            <w:r>
              <w:rPr>
                <w:rFonts w:ascii="Arial" w:hAnsi="Arial" w:cs="Arial"/>
                <w:b/>
                <w:sz w:val="22"/>
                <w:szCs w:val="22"/>
              </w:rPr>
              <w:t>Evacuate</w:t>
            </w:r>
          </w:p>
        </w:tc>
        <w:tc>
          <w:tcPr>
            <w:tcW w:w="8059" w:type="dxa"/>
          </w:tcPr>
          <w:p w:rsidR="0094411A" w:rsidRPr="0094411A" w:rsidRDefault="0094411A" w:rsidP="001746CE">
            <w:pPr>
              <w:rPr>
                <w:rFonts w:ascii="Arial" w:hAnsi="Arial" w:cs="Arial"/>
                <w:sz w:val="22"/>
                <w:szCs w:val="22"/>
              </w:rPr>
            </w:pPr>
            <w:r>
              <w:rPr>
                <w:rFonts w:ascii="Arial" w:hAnsi="Arial" w:cs="Arial"/>
                <w:sz w:val="22"/>
                <w:szCs w:val="22"/>
              </w:rPr>
              <w:t>A classroom and school procedure whereby building occupants rapidly leave the building in an orderly fashion to escape a hazard, such as a fire, bomb threat, explosion, or immediate danger from a hostile situation.</w:t>
            </w:r>
            <w:r w:rsidR="00E43F19">
              <w:rPr>
                <w:rFonts w:ascii="Arial" w:hAnsi="Arial" w:cs="Arial"/>
                <w:sz w:val="22"/>
                <w:szCs w:val="22"/>
              </w:rPr>
              <w:t xml:space="preserve">  This may also be used to evacuate an outdoor activity back into the building.</w:t>
            </w:r>
          </w:p>
        </w:tc>
      </w:tr>
      <w:tr w:rsidR="0086405F" w:rsidRPr="0094411A" w:rsidTr="001746CE">
        <w:tc>
          <w:tcPr>
            <w:tcW w:w="2155" w:type="dxa"/>
          </w:tcPr>
          <w:p w:rsidR="0086405F" w:rsidRPr="0094411A" w:rsidRDefault="0086405F" w:rsidP="0086405F">
            <w:pPr>
              <w:rPr>
                <w:rFonts w:ascii="Arial" w:hAnsi="Arial" w:cs="Arial"/>
                <w:b/>
                <w:sz w:val="22"/>
                <w:szCs w:val="22"/>
              </w:rPr>
            </w:pPr>
            <w:r>
              <w:rPr>
                <w:rFonts w:ascii="Arial" w:hAnsi="Arial" w:cs="Arial"/>
                <w:b/>
                <w:sz w:val="22"/>
                <w:szCs w:val="22"/>
              </w:rPr>
              <w:t>Shelter</w:t>
            </w:r>
          </w:p>
        </w:tc>
        <w:tc>
          <w:tcPr>
            <w:tcW w:w="8059" w:type="dxa"/>
          </w:tcPr>
          <w:p w:rsidR="0086405F" w:rsidRPr="0094411A" w:rsidRDefault="0086405F" w:rsidP="0086405F">
            <w:pPr>
              <w:rPr>
                <w:rFonts w:ascii="Arial" w:hAnsi="Arial" w:cs="Arial"/>
                <w:sz w:val="22"/>
                <w:szCs w:val="22"/>
              </w:rPr>
            </w:pPr>
            <w:r w:rsidRPr="0094411A">
              <w:rPr>
                <w:rFonts w:ascii="Arial" w:hAnsi="Arial" w:cs="Arial"/>
                <w:sz w:val="22"/>
                <w:szCs w:val="22"/>
              </w:rPr>
              <w:t>A school procedure</w:t>
            </w:r>
            <w:r>
              <w:rPr>
                <w:rFonts w:ascii="Arial" w:hAnsi="Arial" w:cs="Arial"/>
                <w:sz w:val="22"/>
                <w:szCs w:val="22"/>
              </w:rPr>
              <w:t xml:space="preserve"> that closes all doors and windows, shuts off all HVAC, and seals air from entering the room from the outside.  This is due to an external release of a hazardous material.</w:t>
            </w:r>
          </w:p>
        </w:tc>
      </w:tr>
    </w:tbl>
    <w:p w:rsidR="001746CE" w:rsidRPr="0094411A" w:rsidRDefault="001746CE" w:rsidP="00F35E69"/>
    <w:p w:rsidR="00356C8F" w:rsidRDefault="00356C8F" w:rsidP="00F35E69">
      <w:pPr>
        <w:jc w:val="both"/>
      </w:pPr>
      <w:r>
        <w:t xml:space="preserve">Emergency </w:t>
      </w:r>
      <w:r w:rsidR="00F35E69">
        <w:t>Response T</w:t>
      </w:r>
      <w:r>
        <w:t>eam members’ roles and responsibilities should be clearly outlined in the emergency plan, and at least one alternate should be listed for each team member.</w:t>
      </w:r>
      <w:r w:rsidR="00062FCB">
        <w:t xml:space="preserve"> There will be no code words for emergency actions.  </w:t>
      </w:r>
      <w:r w:rsidR="0086405F">
        <w:t xml:space="preserve">For example - </w:t>
      </w:r>
      <w:r w:rsidR="00062FCB">
        <w:t>Announce “LOCKDOWN” if lockdown actions are directed.</w:t>
      </w:r>
    </w:p>
    <w:p w:rsidR="00F35E69" w:rsidRDefault="00F35E69" w:rsidP="00356C8F"/>
    <w:p w:rsidR="00356C8F" w:rsidRPr="00A317DD" w:rsidRDefault="0086405F" w:rsidP="00356C8F">
      <w:pPr>
        <w:rPr>
          <w:b/>
        </w:rPr>
      </w:pPr>
      <w:r>
        <w:rPr>
          <w:b/>
        </w:rPr>
        <w:t xml:space="preserve">4. </w:t>
      </w:r>
      <w:r w:rsidR="004E5078">
        <w:rPr>
          <w:b/>
        </w:rPr>
        <w:t xml:space="preserve">Training and </w:t>
      </w:r>
      <w:r w:rsidR="00356C8F" w:rsidRPr="00A317DD">
        <w:rPr>
          <w:b/>
        </w:rPr>
        <w:t>Exercises</w:t>
      </w:r>
    </w:p>
    <w:p w:rsidR="00A317DD" w:rsidRDefault="00A317DD" w:rsidP="00356C8F"/>
    <w:p w:rsidR="00356C8F" w:rsidRDefault="004E5078" w:rsidP="004E5078">
      <w:pPr>
        <w:jc w:val="both"/>
      </w:pPr>
      <w:r>
        <w:t xml:space="preserve">Each member of the ERT should review the School Emergency Plan and Classroom Checklists. There </w:t>
      </w:r>
      <w:r w:rsidR="0086405F">
        <w:t>will</w:t>
      </w:r>
      <w:r>
        <w:t xml:space="preserve"> be an</w:t>
      </w:r>
      <w:r w:rsidRPr="004E5078">
        <w:t xml:space="preserve"> orientation </w:t>
      </w:r>
      <w:r>
        <w:t>meeting</w:t>
      </w:r>
      <w:r w:rsidRPr="004E5078">
        <w:t xml:space="preserve"> to bring together </w:t>
      </w:r>
      <w:r>
        <w:t>staff</w:t>
      </w:r>
      <w:r w:rsidRPr="004E5078">
        <w:t xml:space="preserve"> </w:t>
      </w:r>
      <w:r>
        <w:t>to discuss the emergency response plan, any potential</w:t>
      </w:r>
      <w:r w:rsidRPr="004E5078">
        <w:t xml:space="preserve"> problems, operational procedures, and equipment</w:t>
      </w:r>
      <w:r>
        <w:t xml:space="preserve"> and supplies</w:t>
      </w:r>
      <w:r w:rsidRPr="004E5078">
        <w:t xml:space="preserve">. </w:t>
      </w:r>
      <w:r>
        <w:t>The training ma</w:t>
      </w:r>
      <w:r w:rsidRPr="004E5078">
        <w:t xml:space="preserve">y </w:t>
      </w:r>
      <w:r>
        <w:t>discuss the response to a specific h</w:t>
      </w:r>
      <w:r w:rsidRPr="004E5078">
        <w:t>azard or problem that needs to be addressed.</w:t>
      </w:r>
      <w:r>
        <w:t xml:space="preserve"> </w:t>
      </w:r>
    </w:p>
    <w:p w:rsidR="00A317DD" w:rsidRDefault="00A317DD" w:rsidP="00356C8F"/>
    <w:p w:rsidR="0086405F" w:rsidRDefault="00A317DD" w:rsidP="004E5078">
      <w:pPr>
        <w:jc w:val="both"/>
      </w:pPr>
      <w:r>
        <w:t>All of the emergency functions and actions listed above should be trained and exercised. Many functions and actions can be combined into an exercise or drill.</w:t>
      </w:r>
      <w:r w:rsidR="004E5078">
        <w:t xml:space="preserve">  Whenever possible, include emergency responders (police, fire, emergency medical, emergency management, public health, etc.) and other community partners in training.</w:t>
      </w:r>
    </w:p>
    <w:p w:rsidR="004E5078" w:rsidRDefault="004E5078" w:rsidP="00356C8F"/>
    <w:p w:rsidR="004E5078" w:rsidRDefault="004E5078" w:rsidP="00356C8F">
      <w:r>
        <w:t>There are three type of exercises you can use:</w:t>
      </w:r>
    </w:p>
    <w:p w:rsidR="004E5078" w:rsidRDefault="004E5078" w:rsidP="00356C8F"/>
    <w:p w:rsidR="004E5078" w:rsidRDefault="004E5078" w:rsidP="004E5078">
      <w:pPr>
        <w:jc w:val="both"/>
      </w:pPr>
      <w:r w:rsidRPr="004E5078">
        <w:rPr>
          <w:u w:val="single"/>
        </w:rPr>
        <w:t>Discussion-Based Scenario</w:t>
      </w:r>
      <w:r>
        <w:t xml:space="preserve">: </w:t>
      </w:r>
      <w:r w:rsidRPr="004E5078">
        <w:t>Participants are presented with simulated emergency situations, without time constraints. It is usually informal, in a conference room, and is designed to elicit constructive discussion from the participants. They will examine and attempt to resolve problems, based on existing plans and procedures. Individuals are encouraged to discuss decisions in depth with the emphasis on slow-paced problem solving, rather than rapid, spontaneous decision-making.</w:t>
      </w:r>
    </w:p>
    <w:p w:rsidR="004E5078" w:rsidRDefault="004E5078" w:rsidP="004E5078">
      <w:pPr>
        <w:jc w:val="both"/>
      </w:pPr>
      <w:r w:rsidRPr="004E5078">
        <w:rPr>
          <w:u w:val="single"/>
        </w:rPr>
        <w:lastRenderedPageBreak/>
        <w:t>Drill</w:t>
      </w:r>
      <w:r>
        <w:t xml:space="preserve">: </w:t>
      </w:r>
      <w:r w:rsidRPr="004E5078">
        <w:t xml:space="preserve">The drill develops or maintains skills in a single or limited emergency response procedure. Drills generally involve operational response </w:t>
      </w:r>
      <w:r>
        <w:t>by a limited number of people</w:t>
      </w:r>
      <w:r w:rsidRPr="004E5078">
        <w:t xml:space="preserve">. The drill focuses on a single function (example: </w:t>
      </w:r>
      <w:r>
        <w:t>fire drill evacuation</w:t>
      </w:r>
      <w:r w:rsidRPr="004E5078">
        <w:t>)</w:t>
      </w:r>
      <w:r>
        <w:t>.</w:t>
      </w:r>
    </w:p>
    <w:p w:rsidR="004E5078" w:rsidRDefault="004E5078" w:rsidP="004E5078">
      <w:pPr>
        <w:jc w:val="both"/>
      </w:pPr>
    </w:p>
    <w:p w:rsidR="004E5078" w:rsidRDefault="004E5078" w:rsidP="004E5078">
      <w:pPr>
        <w:jc w:val="both"/>
      </w:pPr>
      <w:r w:rsidRPr="004E5078">
        <w:rPr>
          <w:u w:val="single"/>
        </w:rPr>
        <w:t>Field Exercise</w:t>
      </w:r>
      <w:r>
        <w:t xml:space="preserve">: </w:t>
      </w:r>
      <w:r w:rsidRPr="004E5078">
        <w:t xml:space="preserve">A full-scale field exercise is a “challenging” environment that encompasses a majority of the emergency functions. The appropriate facilities are activated to provide coordination and support. This type of exercise involves the actual mobilization and deployment of the </w:t>
      </w:r>
      <w:r w:rsidR="00EB0E7D">
        <w:t>school and public safety</w:t>
      </w:r>
      <w:r w:rsidRPr="004E5078">
        <w:t xml:space="preserve"> personnel, and resources needed to demonstrate ope</w:t>
      </w:r>
      <w:r w:rsidR="00EB0E7D">
        <w:t>rational capabilities. I</w:t>
      </w:r>
      <w:r w:rsidRPr="004E5078">
        <w:t>ncident command posts are required to be activated.</w:t>
      </w:r>
    </w:p>
    <w:p w:rsidR="00EB0E7D" w:rsidRDefault="00EB0E7D" w:rsidP="004E5078">
      <w:pPr>
        <w:jc w:val="both"/>
      </w:pPr>
    </w:p>
    <w:p w:rsidR="00A317DD" w:rsidRDefault="00EB0E7D" w:rsidP="00356C8F">
      <w:r>
        <w:t>The following is a fillable work chart for planning our exercises.</w:t>
      </w:r>
    </w:p>
    <w:p w:rsidR="00EB0E7D" w:rsidRDefault="00EB0E7D" w:rsidP="00356C8F"/>
    <w:tbl>
      <w:tblPr>
        <w:tblStyle w:val="TableGrid"/>
        <w:tblW w:w="0" w:type="auto"/>
        <w:tblLook w:val="04A0" w:firstRow="1" w:lastRow="0" w:firstColumn="1" w:lastColumn="0" w:noHBand="0" w:noVBand="1"/>
      </w:tblPr>
      <w:tblGrid>
        <w:gridCol w:w="794"/>
        <w:gridCol w:w="561"/>
        <w:gridCol w:w="3025"/>
        <w:gridCol w:w="2919"/>
        <w:gridCol w:w="2915"/>
      </w:tblGrid>
      <w:tr w:rsidR="00A317DD" w:rsidTr="0094411A">
        <w:tc>
          <w:tcPr>
            <w:tcW w:w="794" w:type="dxa"/>
          </w:tcPr>
          <w:p w:rsidR="00A317DD" w:rsidRPr="00A317DD" w:rsidRDefault="00A317DD" w:rsidP="00356C8F">
            <w:pPr>
              <w:rPr>
                <w:b/>
              </w:rPr>
            </w:pPr>
            <w:r w:rsidRPr="00A317DD">
              <w:rPr>
                <w:b/>
              </w:rPr>
              <w:t>Month</w:t>
            </w:r>
          </w:p>
        </w:tc>
        <w:tc>
          <w:tcPr>
            <w:tcW w:w="561" w:type="dxa"/>
          </w:tcPr>
          <w:p w:rsidR="00A317DD" w:rsidRPr="00A317DD" w:rsidRDefault="00A317DD" w:rsidP="00356C8F">
            <w:pPr>
              <w:rPr>
                <w:b/>
              </w:rPr>
            </w:pPr>
            <w:r w:rsidRPr="00A317DD">
              <w:rPr>
                <w:b/>
              </w:rPr>
              <w:t>Day</w:t>
            </w:r>
          </w:p>
        </w:tc>
        <w:tc>
          <w:tcPr>
            <w:tcW w:w="3025" w:type="dxa"/>
          </w:tcPr>
          <w:p w:rsidR="00A317DD" w:rsidRPr="00A317DD" w:rsidRDefault="00A317DD" w:rsidP="00356C8F">
            <w:pPr>
              <w:rPr>
                <w:b/>
              </w:rPr>
            </w:pPr>
            <w:r w:rsidRPr="00A317DD">
              <w:rPr>
                <w:b/>
              </w:rPr>
              <w:t>Functions</w:t>
            </w:r>
          </w:p>
        </w:tc>
        <w:tc>
          <w:tcPr>
            <w:tcW w:w="2919" w:type="dxa"/>
          </w:tcPr>
          <w:p w:rsidR="00A317DD" w:rsidRPr="00A317DD" w:rsidRDefault="00A317DD" w:rsidP="00356C8F">
            <w:pPr>
              <w:rPr>
                <w:b/>
              </w:rPr>
            </w:pPr>
            <w:r w:rsidRPr="00A317DD">
              <w:rPr>
                <w:b/>
              </w:rPr>
              <w:t>Actions</w:t>
            </w:r>
          </w:p>
        </w:tc>
        <w:tc>
          <w:tcPr>
            <w:tcW w:w="2915" w:type="dxa"/>
          </w:tcPr>
          <w:p w:rsidR="00A317DD" w:rsidRPr="00A317DD" w:rsidRDefault="00A317DD" w:rsidP="00356C8F">
            <w:pPr>
              <w:rPr>
                <w:b/>
              </w:rPr>
            </w:pPr>
            <w:r w:rsidRPr="00A317DD">
              <w:rPr>
                <w:b/>
              </w:rPr>
              <w:t xml:space="preserve">Type of </w:t>
            </w:r>
            <w:r w:rsidR="006B0B2F">
              <w:rPr>
                <w:b/>
              </w:rPr>
              <w:t xml:space="preserve">Training &amp; </w:t>
            </w:r>
            <w:r w:rsidRPr="00A317DD">
              <w:rPr>
                <w:b/>
              </w:rPr>
              <w:t>Exercise</w:t>
            </w:r>
            <w:r w:rsidR="006B0B2F">
              <w:rPr>
                <w:b/>
              </w:rPr>
              <w:t>s</w:t>
            </w:r>
          </w:p>
        </w:tc>
      </w:tr>
      <w:tr w:rsidR="00A317DD" w:rsidTr="0094411A">
        <w:tc>
          <w:tcPr>
            <w:tcW w:w="794" w:type="dxa"/>
          </w:tcPr>
          <w:p w:rsidR="00A317DD" w:rsidRDefault="00A317DD" w:rsidP="00356C8F"/>
        </w:tc>
        <w:tc>
          <w:tcPr>
            <w:tcW w:w="561" w:type="dxa"/>
          </w:tcPr>
          <w:p w:rsidR="00A317DD" w:rsidRDefault="00A317DD" w:rsidP="00356C8F"/>
        </w:tc>
        <w:tc>
          <w:tcPr>
            <w:tcW w:w="3025" w:type="dxa"/>
          </w:tcPr>
          <w:p w:rsidR="00A317DD" w:rsidRPr="00A317DD" w:rsidRDefault="00A317DD" w:rsidP="00A317DD">
            <w:pPr>
              <w:spacing w:before="0" w:after="0"/>
            </w:pPr>
            <w:r>
              <w:t xml:space="preserve">___ </w:t>
            </w:r>
            <w:r w:rsidRPr="00A317DD">
              <w:t xml:space="preserve">Emergency/Incident </w:t>
            </w:r>
            <w:proofErr w:type="spellStart"/>
            <w:r w:rsidRPr="00A317DD">
              <w:t>M</w:t>
            </w:r>
            <w:r w:rsidR="00F90D95">
              <w:t>gmt</w:t>
            </w:r>
            <w:proofErr w:type="spellEnd"/>
          </w:p>
          <w:p w:rsidR="00A317DD" w:rsidRPr="00A317DD" w:rsidRDefault="00A317DD" w:rsidP="00A317DD">
            <w:pPr>
              <w:spacing w:before="0" w:after="0"/>
            </w:pPr>
            <w:r>
              <w:t xml:space="preserve">___ </w:t>
            </w:r>
            <w:r w:rsidRPr="00A317DD">
              <w:t>Public Information</w:t>
            </w:r>
          </w:p>
          <w:p w:rsidR="00A317DD" w:rsidRPr="00A317DD" w:rsidRDefault="00A317DD" w:rsidP="00A317DD">
            <w:pPr>
              <w:spacing w:before="0" w:after="0"/>
            </w:pPr>
            <w:r>
              <w:t xml:space="preserve">___ </w:t>
            </w:r>
            <w:r w:rsidRPr="00A317DD">
              <w:t>Parental Notifications</w:t>
            </w:r>
          </w:p>
          <w:p w:rsidR="00A317DD" w:rsidRPr="00A317DD" w:rsidRDefault="00A317DD" w:rsidP="00A317DD">
            <w:pPr>
              <w:spacing w:before="0" w:after="0"/>
            </w:pPr>
            <w:r>
              <w:t xml:space="preserve">___ </w:t>
            </w:r>
            <w:r w:rsidRPr="00A317DD">
              <w:t>Transportation</w:t>
            </w:r>
          </w:p>
          <w:p w:rsidR="00A317DD" w:rsidRPr="00A317DD" w:rsidRDefault="00A317DD" w:rsidP="00A317DD">
            <w:pPr>
              <w:spacing w:before="0" w:after="0"/>
            </w:pPr>
            <w:r>
              <w:t xml:space="preserve">___ </w:t>
            </w:r>
            <w:r w:rsidRPr="00A317DD">
              <w:t>Resource Management</w:t>
            </w:r>
          </w:p>
          <w:p w:rsidR="00A317DD" w:rsidRPr="00A317DD" w:rsidRDefault="00A317DD" w:rsidP="00A317DD">
            <w:pPr>
              <w:spacing w:before="0" w:after="0"/>
            </w:pPr>
            <w:r>
              <w:t xml:space="preserve">___ </w:t>
            </w:r>
            <w:r w:rsidRPr="00A317DD">
              <w:t>Relocation and Reunification</w:t>
            </w:r>
          </w:p>
          <w:p w:rsidR="00A317DD" w:rsidRPr="00A317DD" w:rsidRDefault="00A317DD" w:rsidP="00A317DD">
            <w:pPr>
              <w:spacing w:before="0" w:after="0"/>
            </w:pPr>
            <w:r>
              <w:t xml:space="preserve">___ </w:t>
            </w:r>
            <w:r w:rsidRPr="00A317DD">
              <w:t>Student and Staff Safety</w:t>
            </w:r>
          </w:p>
          <w:p w:rsidR="00A317DD" w:rsidRPr="00A317DD" w:rsidRDefault="00A317DD" w:rsidP="00A317DD">
            <w:pPr>
              <w:spacing w:before="0" w:after="0"/>
            </w:pPr>
            <w:r>
              <w:t xml:space="preserve">___ </w:t>
            </w:r>
            <w:r w:rsidRPr="00A317DD">
              <w:t>Student</w:t>
            </w:r>
            <w:r w:rsidR="00F90D95">
              <w:t>/</w:t>
            </w:r>
            <w:r w:rsidRPr="00A317DD">
              <w:t>Staff Accountability</w:t>
            </w:r>
          </w:p>
          <w:p w:rsidR="00A317DD" w:rsidRPr="00A317DD" w:rsidRDefault="00A317DD" w:rsidP="00A317DD">
            <w:pPr>
              <w:spacing w:before="0" w:after="0"/>
            </w:pPr>
            <w:r>
              <w:t xml:space="preserve">___ </w:t>
            </w:r>
            <w:r w:rsidRPr="00A317DD">
              <w:t>First Aid</w:t>
            </w:r>
          </w:p>
          <w:p w:rsidR="00A317DD" w:rsidRDefault="00A317DD" w:rsidP="00A317DD">
            <w:pPr>
              <w:spacing w:before="0" w:after="0"/>
            </w:pPr>
            <w:r>
              <w:t xml:space="preserve">___ </w:t>
            </w:r>
            <w:r w:rsidRPr="00A317DD">
              <w:t>Communications</w:t>
            </w:r>
          </w:p>
          <w:p w:rsidR="00A317DD" w:rsidRDefault="00A317DD" w:rsidP="00A317DD">
            <w:pPr>
              <w:spacing w:before="0" w:after="0"/>
            </w:pPr>
            <w:r>
              <w:t xml:space="preserve">___ </w:t>
            </w:r>
            <w:r w:rsidRPr="00A317DD">
              <w:t>Facility Management</w:t>
            </w:r>
          </w:p>
          <w:p w:rsidR="00A317DD" w:rsidRPr="00A317DD" w:rsidRDefault="00A317DD" w:rsidP="00A317DD">
            <w:pPr>
              <w:spacing w:before="0" w:after="0"/>
            </w:pPr>
          </w:p>
        </w:tc>
        <w:tc>
          <w:tcPr>
            <w:tcW w:w="2919" w:type="dxa"/>
          </w:tcPr>
          <w:p w:rsidR="00A317DD" w:rsidRDefault="00A317DD" w:rsidP="00A317DD">
            <w:pPr>
              <w:spacing w:before="0" w:after="0"/>
            </w:pPr>
            <w:r>
              <w:t>___ Lockout</w:t>
            </w:r>
          </w:p>
          <w:p w:rsidR="00A317DD" w:rsidRDefault="00A317DD" w:rsidP="00A317DD">
            <w:pPr>
              <w:spacing w:before="0" w:after="0"/>
            </w:pPr>
            <w:r>
              <w:t>___ Lockdown</w:t>
            </w:r>
          </w:p>
          <w:p w:rsidR="00A317DD" w:rsidRDefault="008D25C0" w:rsidP="00A317DD">
            <w:pPr>
              <w:spacing w:before="0" w:after="0"/>
            </w:pPr>
            <w:r>
              <w:t>___ Evacuate</w:t>
            </w:r>
          </w:p>
          <w:p w:rsidR="00A317DD" w:rsidRDefault="008D25C0" w:rsidP="00A317DD">
            <w:pPr>
              <w:spacing w:before="0" w:after="0"/>
            </w:pPr>
            <w:r>
              <w:t>___ Shelter</w:t>
            </w:r>
          </w:p>
        </w:tc>
        <w:tc>
          <w:tcPr>
            <w:tcW w:w="2915" w:type="dxa"/>
          </w:tcPr>
          <w:p w:rsidR="006B0B2F" w:rsidRDefault="006B0B2F" w:rsidP="00356C8F">
            <w:r>
              <w:t>___ Planning Workshop</w:t>
            </w:r>
          </w:p>
          <w:p w:rsidR="006B0B2F" w:rsidRDefault="006B0B2F" w:rsidP="00356C8F">
            <w:r>
              <w:t>___ Online Training</w:t>
            </w:r>
          </w:p>
          <w:p w:rsidR="006B0B2F" w:rsidRDefault="006B0B2F" w:rsidP="00356C8F">
            <w:r>
              <w:t>___ Presentations/Briefings</w:t>
            </w:r>
          </w:p>
          <w:p w:rsidR="006B0B2F" w:rsidRDefault="006B0B2F" w:rsidP="00356C8F">
            <w:r>
              <w:t>___ Hands On Training</w:t>
            </w:r>
          </w:p>
          <w:p w:rsidR="00A317DD" w:rsidRDefault="006B0B2F" w:rsidP="00356C8F">
            <w:r>
              <w:t>___ Tabletop Exercise</w:t>
            </w:r>
          </w:p>
          <w:p w:rsidR="00A317DD" w:rsidRDefault="00A317DD" w:rsidP="00356C8F">
            <w:r>
              <w:t xml:space="preserve">___ </w:t>
            </w:r>
            <w:r w:rsidR="006B0B2F">
              <w:t xml:space="preserve">Walk Thru </w:t>
            </w:r>
            <w:r w:rsidR="004E5078">
              <w:t>Drill</w:t>
            </w:r>
            <w:r w:rsidR="006B0B2F">
              <w:t>s</w:t>
            </w:r>
          </w:p>
          <w:p w:rsidR="004E5078" w:rsidRDefault="004E5078" w:rsidP="00356C8F">
            <w:r>
              <w:t>___ Field Exercise</w:t>
            </w:r>
          </w:p>
        </w:tc>
      </w:tr>
      <w:tr w:rsidR="00EB0E7D" w:rsidTr="0094411A">
        <w:tc>
          <w:tcPr>
            <w:tcW w:w="794" w:type="dxa"/>
          </w:tcPr>
          <w:p w:rsidR="00EB0E7D" w:rsidRDefault="00EB0E7D" w:rsidP="00EB0E7D"/>
        </w:tc>
        <w:tc>
          <w:tcPr>
            <w:tcW w:w="561" w:type="dxa"/>
          </w:tcPr>
          <w:p w:rsidR="00EB0E7D" w:rsidRDefault="00EB0E7D" w:rsidP="00EB0E7D"/>
        </w:tc>
        <w:tc>
          <w:tcPr>
            <w:tcW w:w="3025" w:type="dxa"/>
          </w:tcPr>
          <w:p w:rsidR="00EB0E7D" w:rsidRPr="00A317DD" w:rsidRDefault="00EB0E7D" w:rsidP="00EB0E7D">
            <w:pPr>
              <w:spacing w:before="0" w:after="0"/>
            </w:pPr>
            <w:r>
              <w:t xml:space="preserve">___ </w:t>
            </w:r>
            <w:r w:rsidR="00F90D95">
              <w:t xml:space="preserve">Emergency/Incident </w:t>
            </w:r>
            <w:proofErr w:type="spellStart"/>
            <w:r w:rsidR="00F90D95">
              <w:t>Mgmt</w:t>
            </w:r>
            <w:proofErr w:type="spellEnd"/>
          </w:p>
          <w:p w:rsidR="00EB0E7D" w:rsidRPr="00A317DD" w:rsidRDefault="00EB0E7D" w:rsidP="00EB0E7D">
            <w:pPr>
              <w:spacing w:before="0" w:after="0"/>
            </w:pPr>
            <w:r>
              <w:t xml:space="preserve">___ </w:t>
            </w:r>
            <w:r w:rsidRPr="00A317DD">
              <w:t>Public Information</w:t>
            </w:r>
          </w:p>
          <w:p w:rsidR="00EB0E7D" w:rsidRPr="00A317DD" w:rsidRDefault="00EB0E7D" w:rsidP="00EB0E7D">
            <w:pPr>
              <w:spacing w:before="0" w:after="0"/>
            </w:pPr>
            <w:r>
              <w:t xml:space="preserve">___ </w:t>
            </w:r>
            <w:r w:rsidRPr="00A317DD">
              <w:t>Parental Notifications</w:t>
            </w:r>
          </w:p>
          <w:p w:rsidR="00EB0E7D" w:rsidRPr="00A317DD" w:rsidRDefault="00EB0E7D" w:rsidP="00EB0E7D">
            <w:pPr>
              <w:spacing w:before="0" w:after="0"/>
            </w:pPr>
            <w:r>
              <w:t xml:space="preserve">___ </w:t>
            </w:r>
            <w:r w:rsidRPr="00A317DD">
              <w:t>Transportation</w:t>
            </w:r>
          </w:p>
          <w:p w:rsidR="00EB0E7D" w:rsidRPr="00A317DD" w:rsidRDefault="00EB0E7D" w:rsidP="00EB0E7D">
            <w:pPr>
              <w:spacing w:before="0" w:after="0"/>
            </w:pPr>
            <w:r>
              <w:t xml:space="preserve">___ </w:t>
            </w:r>
            <w:r w:rsidRPr="00A317DD">
              <w:t>Resource Management</w:t>
            </w:r>
          </w:p>
          <w:p w:rsidR="00EB0E7D" w:rsidRPr="00A317DD" w:rsidRDefault="00EB0E7D" w:rsidP="00EB0E7D">
            <w:pPr>
              <w:spacing w:before="0" w:after="0"/>
            </w:pPr>
            <w:r>
              <w:t xml:space="preserve">___ </w:t>
            </w:r>
            <w:r w:rsidRPr="00A317DD">
              <w:t>Relocation and Reunification</w:t>
            </w:r>
          </w:p>
          <w:p w:rsidR="00EB0E7D" w:rsidRPr="00A317DD" w:rsidRDefault="00EB0E7D" w:rsidP="00EB0E7D">
            <w:pPr>
              <w:spacing w:before="0" w:after="0"/>
            </w:pPr>
            <w:r>
              <w:t xml:space="preserve">___ </w:t>
            </w:r>
            <w:r w:rsidRPr="00A317DD">
              <w:t>Student and Staff Safety</w:t>
            </w:r>
          </w:p>
          <w:p w:rsidR="00EB0E7D" w:rsidRPr="00A317DD" w:rsidRDefault="00EB0E7D" w:rsidP="00EB0E7D">
            <w:pPr>
              <w:spacing w:before="0" w:after="0"/>
            </w:pPr>
            <w:r>
              <w:t xml:space="preserve">___ </w:t>
            </w:r>
            <w:r w:rsidRPr="00A317DD">
              <w:t>Student</w:t>
            </w:r>
            <w:r w:rsidR="00F90D95">
              <w:t>/</w:t>
            </w:r>
            <w:r w:rsidRPr="00A317DD">
              <w:t>Staff Accountability</w:t>
            </w:r>
          </w:p>
          <w:p w:rsidR="00EB0E7D" w:rsidRPr="00A317DD" w:rsidRDefault="00EB0E7D" w:rsidP="00EB0E7D">
            <w:pPr>
              <w:spacing w:before="0" w:after="0"/>
            </w:pPr>
            <w:r>
              <w:t xml:space="preserve">___ </w:t>
            </w:r>
            <w:r w:rsidRPr="00A317DD">
              <w:t>First Aid</w:t>
            </w:r>
          </w:p>
          <w:p w:rsidR="00EB0E7D" w:rsidRDefault="00EB0E7D" w:rsidP="00EB0E7D">
            <w:pPr>
              <w:spacing w:before="0" w:after="0"/>
            </w:pPr>
            <w:r>
              <w:t xml:space="preserve">___ </w:t>
            </w:r>
            <w:r w:rsidRPr="00A317DD">
              <w:t>Communications</w:t>
            </w:r>
          </w:p>
          <w:p w:rsidR="00EB0E7D" w:rsidRDefault="00EB0E7D" w:rsidP="00EB0E7D">
            <w:pPr>
              <w:spacing w:before="0" w:after="0"/>
            </w:pPr>
            <w:r>
              <w:t xml:space="preserve">___ </w:t>
            </w:r>
            <w:r w:rsidRPr="00A317DD">
              <w:t>Facility Management</w:t>
            </w:r>
          </w:p>
          <w:p w:rsidR="00EB0E7D" w:rsidRPr="00A317DD" w:rsidRDefault="00EB0E7D" w:rsidP="00EB0E7D">
            <w:pPr>
              <w:spacing w:before="0" w:after="0"/>
            </w:pPr>
          </w:p>
        </w:tc>
        <w:tc>
          <w:tcPr>
            <w:tcW w:w="2919" w:type="dxa"/>
          </w:tcPr>
          <w:p w:rsidR="008D25C0" w:rsidRDefault="008D25C0" w:rsidP="008D25C0">
            <w:pPr>
              <w:spacing w:before="0" w:after="0"/>
            </w:pPr>
            <w:r>
              <w:t>___ Lockout</w:t>
            </w:r>
          </w:p>
          <w:p w:rsidR="008D25C0" w:rsidRDefault="008D25C0" w:rsidP="008D25C0">
            <w:pPr>
              <w:spacing w:before="0" w:after="0"/>
            </w:pPr>
            <w:r>
              <w:t>___ Lockdown</w:t>
            </w:r>
          </w:p>
          <w:p w:rsidR="008D25C0" w:rsidRDefault="008D25C0" w:rsidP="008D25C0">
            <w:pPr>
              <w:spacing w:before="0" w:after="0"/>
            </w:pPr>
            <w:r>
              <w:t>___ Evacuate</w:t>
            </w:r>
          </w:p>
          <w:p w:rsidR="00EB0E7D" w:rsidRDefault="008D25C0" w:rsidP="008D25C0">
            <w:pPr>
              <w:spacing w:before="0" w:after="0"/>
            </w:pPr>
            <w:r>
              <w:t>___ Shelter</w:t>
            </w:r>
          </w:p>
        </w:tc>
        <w:tc>
          <w:tcPr>
            <w:tcW w:w="2915" w:type="dxa"/>
          </w:tcPr>
          <w:p w:rsidR="006B0B2F" w:rsidRDefault="006B0B2F" w:rsidP="006B0B2F">
            <w:r>
              <w:t>___ Planning Workshop</w:t>
            </w:r>
          </w:p>
          <w:p w:rsidR="006B0B2F" w:rsidRDefault="006B0B2F" w:rsidP="006B0B2F">
            <w:r>
              <w:t>___ Online Training</w:t>
            </w:r>
          </w:p>
          <w:p w:rsidR="006B0B2F" w:rsidRDefault="006B0B2F" w:rsidP="006B0B2F">
            <w:r>
              <w:t>___ Presentations/Briefings</w:t>
            </w:r>
          </w:p>
          <w:p w:rsidR="006B0B2F" w:rsidRDefault="006B0B2F" w:rsidP="006B0B2F">
            <w:r>
              <w:t>___ Hands On Training</w:t>
            </w:r>
          </w:p>
          <w:p w:rsidR="006B0B2F" w:rsidRDefault="006B0B2F" w:rsidP="006B0B2F">
            <w:r>
              <w:t>___ Tabletop Exercise</w:t>
            </w:r>
          </w:p>
          <w:p w:rsidR="006B0B2F" w:rsidRDefault="006B0B2F" w:rsidP="006B0B2F">
            <w:r>
              <w:t>___ Walk Thru Drills</w:t>
            </w:r>
          </w:p>
          <w:p w:rsidR="00EB0E7D" w:rsidRDefault="006B0B2F" w:rsidP="006B0B2F">
            <w:r>
              <w:t>___ Field Exercise</w:t>
            </w:r>
          </w:p>
        </w:tc>
      </w:tr>
      <w:tr w:rsidR="00EB0E7D" w:rsidTr="0094411A">
        <w:tc>
          <w:tcPr>
            <w:tcW w:w="794" w:type="dxa"/>
          </w:tcPr>
          <w:p w:rsidR="00EB0E7D" w:rsidRDefault="00EB0E7D" w:rsidP="00EB0E7D"/>
        </w:tc>
        <w:tc>
          <w:tcPr>
            <w:tcW w:w="561" w:type="dxa"/>
          </w:tcPr>
          <w:p w:rsidR="00EB0E7D" w:rsidRDefault="00EB0E7D" w:rsidP="00EB0E7D"/>
        </w:tc>
        <w:tc>
          <w:tcPr>
            <w:tcW w:w="3025" w:type="dxa"/>
          </w:tcPr>
          <w:p w:rsidR="00EB0E7D" w:rsidRPr="00A317DD" w:rsidRDefault="00EB0E7D" w:rsidP="00EB0E7D">
            <w:pPr>
              <w:spacing w:before="0" w:after="0"/>
            </w:pPr>
            <w:r>
              <w:t xml:space="preserve">___ </w:t>
            </w:r>
            <w:r w:rsidR="00F90D95">
              <w:t xml:space="preserve">Emergency/Incident </w:t>
            </w:r>
            <w:proofErr w:type="spellStart"/>
            <w:r w:rsidR="00F90D95">
              <w:t>Mgmt</w:t>
            </w:r>
            <w:proofErr w:type="spellEnd"/>
          </w:p>
          <w:p w:rsidR="00EB0E7D" w:rsidRPr="00A317DD" w:rsidRDefault="00EB0E7D" w:rsidP="00EB0E7D">
            <w:pPr>
              <w:spacing w:before="0" w:after="0"/>
            </w:pPr>
            <w:r>
              <w:t xml:space="preserve">___ </w:t>
            </w:r>
            <w:r w:rsidRPr="00A317DD">
              <w:t>Public Information</w:t>
            </w:r>
          </w:p>
          <w:p w:rsidR="00EB0E7D" w:rsidRPr="00A317DD" w:rsidRDefault="00EB0E7D" w:rsidP="00EB0E7D">
            <w:pPr>
              <w:spacing w:before="0" w:after="0"/>
            </w:pPr>
            <w:r>
              <w:t xml:space="preserve">___ </w:t>
            </w:r>
            <w:r w:rsidRPr="00A317DD">
              <w:t>Parental Notifications</w:t>
            </w:r>
          </w:p>
          <w:p w:rsidR="00EB0E7D" w:rsidRPr="00A317DD" w:rsidRDefault="00EB0E7D" w:rsidP="00EB0E7D">
            <w:pPr>
              <w:spacing w:before="0" w:after="0"/>
            </w:pPr>
            <w:r>
              <w:t xml:space="preserve">___ </w:t>
            </w:r>
            <w:r w:rsidRPr="00A317DD">
              <w:t>Transportation</w:t>
            </w:r>
          </w:p>
          <w:p w:rsidR="00EB0E7D" w:rsidRPr="00A317DD" w:rsidRDefault="00EB0E7D" w:rsidP="00EB0E7D">
            <w:pPr>
              <w:spacing w:before="0" w:after="0"/>
            </w:pPr>
            <w:r>
              <w:t xml:space="preserve">___ </w:t>
            </w:r>
            <w:r w:rsidRPr="00A317DD">
              <w:t>Resource Management</w:t>
            </w:r>
          </w:p>
          <w:p w:rsidR="00EB0E7D" w:rsidRPr="00A317DD" w:rsidRDefault="00EB0E7D" w:rsidP="00EB0E7D">
            <w:pPr>
              <w:spacing w:before="0" w:after="0"/>
            </w:pPr>
            <w:r>
              <w:t xml:space="preserve">___ </w:t>
            </w:r>
            <w:r w:rsidRPr="00A317DD">
              <w:t>Relocation and Reunification</w:t>
            </w:r>
          </w:p>
          <w:p w:rsidR="00EB0E7D" w:rsidRPr="00A317DD" w:rsidRDefault="00EB0E7D" w:rsidP="00EB0E7D">
            <w:pPr>
              <w:spacing w:before="0" w:after="0"/>
            </w:pPr>
            <w:r>
              <w:t xml:space="preserve">___ </w:t>
            </w:r>
            <w:r w:rsidRPr="00A317DD">
              <w:t>Student and Staff Safety</w:t>
            </w:r>
          </w:p>
          <w:p w:rsidR="00EB0E7D" w:rsidRPr="00A317DD" w:rsidRDefault="00EB0E7D" w:rsidP="00EB0E7D">
            <w:pPr>
              <w:spacing w:before="0" w:after="0"/>
            </w:pPr>
            <w:r>
              <w:t xml:space="preserve">___ </w:t>
            </w:r>
            <w:r w:rsidRPr="00A317DD">
              <w:t>Student</w:t>
            </w:r>
            <w:r w:rsidR="00F90D95">
              <w:t>/</w:t>
            </w:r>
            <w:r w:rsidRPr="00A317DD">
              <w:t>Staff Accountability</w:t>
            </w:r>
          </w:p>
          <w:p w:rsidR="00EB0E7D" w:rsidRPr="00A317DD" w:rsidRDefault="00EB0E7D" w:rsidP="00EB0E7D">
            <w:pPr>
              <w:spacing w:before="0" w:after="0"/>
            </w:pPr>
            <w:r>
              <w:t xml:space="preserve">___ </w:t>
            </w:r>
            <w:r w:rsidRPr="00A317DD">
              <w:t>First Aid</w:t>
            </w:r>
          </w:p>
          <w:p w:rsidR="00EB0E7D" w:rsidRDefault="00EB0E7D" w:rsidP="00EB0E7D">
            <w:pPr>
              <w:spacing w:before="0" w:after="0"/>
            </w:pPr>
            <w:r>
              <w:t xml:space="preserve">___ </w:t>
            </w:r>
            <w:r w:rsidRPr="00A317DD">
              <w:t>Communications</w:t>
            </w:r>
          </w:p>
          <w:p w:rsidR="00EB0E7D" w:rsidRDefault="00EB0E7D" w:rsidP="00EB0E7D">
            <w:pPr>
              <w:spacing w:before="0" w:after="0"/>
            </w:pPr>
            <w:r>
              <w:t xml:space="preserve">___ </w:t>
            </w:r>
            <w:r w:rsidRPr="00A317DD">
              <w:t>Facility Management</w:t>
            </w:r>
          </w:p>
          <w:p w:rsidR="00EB0E7D" w:rsidRPr="00A317DD" w:rsidRDefault="00EB0E7D" w:rsidP="00EB0E7D">
            <w:pPr>
              <w:spacing w:before="0" w:after="0"/>
            </w:pPr>
          </w:p>
        </w:tc>
        <w:tc>
          <w:tcPr>
            <w:tcW w:w="2919" w:type="dxa"/>
          </w:tcPr>
          <w:p w:rsidR="008D25C0" w:rsidRDefault="008D25C0" w:rsidP="008D25C0">
            <w:pPr>
              <w:spacing w:before="0" w:after="0"/>
            </w:pPr>
            <w:r>
              <w:t>___ Lockout</w:t>
            </w:r>
          </w:p>
          <w:p w:rsidR="008D25C0" w:rsidRDefault="008D25C0" w:rsidP="008D25C0">
            <w:pPr>
              <w:spacing w:before="0" w:after="0"/>
            </w:pPr>
            <w:r>
              <w:t>___ Lockdown</w:t>
            </w:r>
          </w:p>
          <w:p w:rsidR="008D25C0" w:rsidRDefault="008D25C0" w:rsidP="008D25C0">
            <w:pPr>
              <w:spacing w:before="0" w:after="0"/>
            </w:pPr>
            <w:r>
              <w:t>___ Evacuate</w:t>
            </w:r>
          </w:p>
          <w:p w:rsidR="00EB0E7D" w:rsidRDefault="008D25C0" w:rsidP="008D25C0">
            <w:pPr>
              <w:spacing w:before="0" w:after="0"/>
            </w:pPr>
            <w:r>
              <w:t>___ Shelter</w:t>
            </w:r>
            <w:bookmarkStart w:id="4" w:name="_GoBack"/>
            <w:bookmarkEnd w:id="4"/>
          </w:p>
        </w:tc>
        <w:tc>
          <w:tcPr>
            <w:tcW w:w="2915" w:type="dxa"/>
          </w:tcPr>
          <w:p w:rsidR="006B0B2F" w:rsidRDefault="006B0B2F" w:rsidP="006B0B2F">
            <w:r>
              <w:t>___ Planning Workshop</w:t>
            </w:r>
          </w:p>
          <w:p w:rsidR="006B0B2F" w:rsidRDefault="006B0B2F" w:rsidP="006B0B2F">
            <w:r>
              <w:t>___ Online Training</w:t>
            </w:r>
          </w:p>
          <w:p w:rsidR="006B0B2F" w:rsidRDefault="006B0B2F" w:rsidP="006B0B2F">
            <w:r>
              <w:t>___ Presentations/Briefings</w:t>
            </w:r>
          </w:p>
          <w:p w:rsidR="006B0B2F" w:rsidRDefault="006B0B2F" w:rsidP="006B0B2F">
            <w:r>
              <w:t>___ Hands On Training</w:t>
            </w:r>
          </w:p>
          <w:p w:rsidR="006B0B2F" w:rsidRDefault="006B0B2F" w:rsidP="006B0B2F">
            <w:r>
              <w:t>___ Tabletop Exercise</w:t>
            </w:r>
          </w:p>
          <w:p w:rsidR="006B0B2F" w:rsidRDefault="006B0B2F" w:rsidP="006B0B2F">
            <w:r>
              <w:t>___ Walk Thru Drills</w:t>
            </w:r>
          </w:p>
          <w:p w:rsidR="00EB0E7D" w:rsidRDefault="006B0B2F" w:rsidP="006B0B2F">
            <w:r>
              <w:t>___ Field Exercise</w:t>
            </w:r>
          </w:p>
        </w:tc>
      </w:tr>
    </w:tbl>
    <w:p w:rsidR="00A317DD" w:rsidRDefault="00A317DD" w:rsidP="00356C8F"/>
    <w:sectPr w:rsidR="00A317DD" w:rsidSect="00356C8F">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90" w:rsidRDefault="009B0790" w:rsidP="009B0790">
      <w:r>
        <w:separator/>
      </w:r>
    </w:p>
  </w:endnote>
  <w:endnote w:type="continuationSeparator" w:id="0">
    <w:p w:rsidR="009B0790" w:rsidRDefault="009B0790" w:rsidP="009B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21232"/>
      <w:docPartObj>
        <w:docPartGallery w:val="Page Numbers (Bottom of Page)"/>
        <w:docPartUnique/>
      </w:docPartObj>
    </w:sdtPr>
    <w:sdtEndPr>
      <w:rPr>
        <w:noProof/>
      </w:rPr>
    </w:sdtEndPr>
    <w:sdtContent>
      <w:p w:rsidR="009B0790" w:rsidRDefault="009B0790">
        <w:pPr>
          <w:pStyle w:val="Footer"/>
          <w:jc w:val="center"/>
        </w:pPr>
        <w:r>
          <w:fldChar w:fldCharType="begin"/>
        </w:r>
        <w:r>
          <w:instrText xml:space="preserve"> PAGE   \* MERGEFORMAT </w:instrText>
        </w:r>
        <w:r>
          <w:fldChar w:fldCharType="separate"/>
        </w:r>
        <w:r w:rsidR="006B0B2F">
          <w:rPr>
            <w:noProof/>
          </w:rPr>
          <w:t>8</w:t>
        </w:r>
        <w:r>
          <w:rPr>
            <w:noProof/>
          </w:rPr>
          <w:fldChar w:fldCharType="end"/>
        </w:r>
      </w:p>
    </w:sdtContent>
  </w:sdt>
  <w:p w:rsidR="009B0790" w:rsidRDefault="009B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90" w:rsidRDefault="009B0790" w:rsidP="009B0790">
      <w:r>
        <w:separator/>
      </w:r>
    </w:p>
  </w:footnote>
  <w:footnote w:type="continuationSeparator" w:id="0">
    <w:p w:rsidR="009B0790" w:rsidRDefault="009B0790" w:rsidP="009B0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8D"/>
    <w:multiLevelType w:val="hybridMultilevel"/>
    <w:tmpl w:val="6F9AF400"/>
    <w:lvl w:ilvl="0" w:tplc="3256EBB6">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3458"/>
    <w:multiLevelType w:val="hybridMultilevel"/>
    <w:tmpl w:val="E62844F6"/>
    <w:lvl w:ilvl="0" w:tplc="3F24CA5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38E7"/>
    <w:multiLevelType w:val="hybridMultilevel"/>
    <w:tmpl w:val="585E9BC2"/>
    <w:lvl w:ilvl="0" w:tplc="3256EBB6">
      <w:start w:val="1"/>
      <w:numFmt w:val="bullet"/>
      <w:lvlText w:val=""/>
      <w:lvlJc w:val="left"/>
      <w:pPr>
        <w:tabs>
          <w:tab w:val="num" w:pos="576"/>
        </w:tabs>
        <w:ind w:left="576" w:hanging="360"/>
      </w:pPr>
      <w:rPr>
        <w:rFonts w:ascii="Symbol" w:hAnsi="Symbol" w:hint="default"/>
        <w:color w:val="auto"/>
      </w:rPr>
    </w:lvl>
    <w:lvl w:ilvl="1" w:tplc="04090001">
      <w:start w:val="1"/>
      <w:numFmt w:val="bullet"/>
      <w:lvlText w:val=""/>
      <w:lvlJc w:val="left"/>
      <w:pPr>
        <w:ind w:left="1800" w:hanging="72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8610A"/>
    <w:multiLevelType w:val="hybridMultilevel"/>
    <w:tmpl w:val="2ABCB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007207D"/>
    <w:multiLevelType w:val="hybridMultilevel"/>
    <w:tmpl w:val="116C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EE3"/>
    <w:multiLevelType w:val="hybridMultilevel"/>
    <w:tmpl w:val="A9F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2390"/>
    <w:multiLevelType w:val="hybridMultilevel"/>
    <w:tmpl w:val="EC0C31DC"/>
    <w:lvl w:ilvl="0" w:tplc="3256EBB6">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7F2D"/>
    <w:multiLevelType w:val="hybridMultilevel"/>
    <w:tmpl w:val="74A2DF1E"/>
    <w:lvl w:ilvl="0" w:tplc="3256EBB6">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3188"/>
    <w:multiLevelType w:val="hybridMultilevel"/>
    <w:tmpl w:val="F238DA4A"/>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900F9"/>
    <w:multiLevelType w:val="hybridMultilevel"/>
    <w:tmpl w:val="E58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C03C9"/>
    <w:multiLevelType w:val="hybridMultilevel"/>
    <w:tmpl w:val="B094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69C3"/>
    <w:multiLevelType w:val="hybridMultilevel"/>
    <w:tmpl w:val="6558690A"/>
    <w:lvl w:ilvl="0" w:tplc="3256EBB6">
      <w:start w:val="1"/>
      <w:numFmt w:val="bullet"/>
      <w:lvlText w:val=""/>
      <w:lvlJc w:val="left"/>
      <w:pPr>
        <w:tabs>
          <w:tab w:val="num" w:pos="1656"/>
        </w:tabs>
        <w:ind w:left="1656"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8B0D2B"/>
    <w:multiLevelType w:val="hybridMultilevel"/>
    <w:tmpl w:val="9F4E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1617B"/>
    <w:multiLevelType w:val="hybridMultilevel"/>
    <w:tmpl w:val="F00E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5C40"/>
    <w:multiLevelType w:val="hybridMultilevel"/>
    <w:tmpl w:val="7B0CE1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16F63"/>
    <w:multiLevelType w:val="hybridMultilevel"/>
    <w:tmpl w:val="E038506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05BF2"/>
    <w:multiLevelType w:val="hybridMultilevel"/>
    <w:tmpl w:val="253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B049E"/>
    <w:multiLevelType w:val="hybridMultilevel"/>
    <w:tmpl w:val="7E0A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36BD6"/>
    <w:multiLevelType w:val="hybridMultilevel"/>
    <w:tmpl w:val="89BC50FC"/>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C1D6D"/>
    <w:multiLevelType w:val="hybridMultilevel"/>
    <w:tmpl w:val="3374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70EE4"/>
    <w:multiLevelType w:val="hybridMultilevel"/>
    <w:tmpl w:val="003428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162B5"/>
    <w:multiLevelType w:val="hybridMultilevel"/>
    <w:tmpl w:val="2AD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74BA5"/>
    <w:multiLevelType w:val="hybridMultilevel"/>
    <w:tmpl w:val="8F60D508"/>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6773D"/>
    <w:multiLevelType w:val="hybridMultilevel"/>
    <w:tmpl w:val="6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207E2"/>
    <w:multiLevelType w:val="hybridMultilevel"/>
    <w:tmpl w:val="208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11C19"/>
    <w:multiLevelType w:val="hybridMultilevel"/>
    <w:tmpl w:val="64B4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238E9"/>
    <w:multiLevelType w:val="hybridMultilevel"/>
    <w:tmpl w:val="FB6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81BCA"/>
    <w:multiLevelType w:val="hybridMultilevel"/>
    <w:tmpl w:val="7B6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F4BC7"/>
    <w:multiLevelType w:val="hybridMultilevel"/>
    <w:tmpl w:val="BE3A39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B3E13"/>
    <w:multiLevelType w:val="hybridMultilevel"/>
    <w:tmpl w:val="2D58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A55F1"/>
    <w:multiLevelType w:val="hybridMultilevel"/>
    <w:tmpl w:val="9864A7C0"/>
    <w:lvl w:ilvl="0" w:tplc="3256EBB6">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13732"/>
    <w:multiLevelType w:val="hybridMultilevel"/>
    <w:tmpl w:val="616CC6D8"/>
    <w:lvl w:ilvl="0" w:tplc="3256EBB6">
      <w:start w:val="1"/>
      <w:numFmt w:val="bullet"/>
      <w:lvlText w:val=""/>
      <w:lvlJc w:val="left"/>
      <w:pPr>
        <w:tabs>
          <w:tab w:val="num" w:pos="576"/>
        </w:tabs>
        <w:ind w:left="576" w:hanging="360"/>
      </w:pPr>
      <w:rPr>
        <w:rFonts w:ascii="Symbol" w:hAnsi="Symbol" w:hint="default"/>
        <w:color w:val="auto"/>
      </w:rPr>
    </w:lvl>
    <w:lvl w:ilvl="1" w:tplc="C9765896">
      <w:numFmt w:val="bullet"/>
      <w:lvlText w:val="•"/>
      <w:lvlJc w:val="left"/>
      <w:pPr>
        <w:ind w:left="1800" w:hanging="720"/>
      </w:pPr>
      <w:rPr>
        <w:rFonts w:ascii="Arial" w:eastAsiaTheme="minorHAnsi" w:hAnsi="Arial"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F440D"/>
    <w:multiLevelType w:val="hybridMultilevel"/>
    <w:tmpl w:val="C338F86C"/>
    <w:lvl w:ilvl="0" w:tplc="04090001">
      <w:start w:val="1"/>
      <w:numFmt w:val="bullet"/>
      <w:lvlText w:val=""/>
      <w:lvlJc w:val="left"/>
      <w:pPr>
        <w:ind w:left="720" w:hanging="360"/>
      </w:pPr>
      <w:rPr>
        <w:rFonts w:ascii="Symbol" w:hAnsi="Symbol" w:hint="default"/>
      </w:rPr>
    </w:lvl>
    <w:lvl w:ilvl="1" w:tplc="101ED4C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20"/>
  </w:num>
  <w:num w:numId="5">
    <w:abstractNumId w:val="15"/>
  </w:num>
  <w:num w:numId="6">
    <w:abstractNumId w:val="16"/>
  </w:num>
  <w:num w:numId="7">
    <w:abstractNumId w:val="22"/>
  </w:num>
  <w:num w:numId="8">
    <w:abstractNumId w:val="8"/>
  </w:num>
  <w:num w:numId="9">
    <w:abstractNumId w:val="31"/>
  </w:num>
  <w:num w:numId="10">
    <w:abstractNumId w:val="18"/>
  </w:num>
  <w:num w:numId="11">
    <w:abstractNumId w:val="4"/>
  </w:num>
  <w:num w:numId="12">
    <w:abstractNumId w:val="2"/>
  </w:num>
  <w:num w:numId="13">
    <w:abstractNumId w:val="24"/>
  </w:num>
  <w:num w:numId="14">
    <w:abstractNumId w:val="23"/>
  </w:num>
  <w:num w:numId="15">
    <w:abstractNumId w:val="25"/>
  </w:num>
  <w:num w:numId="16">
    <w:abstractNumId w:val="21"/>
  </w:num>
  <w:num w:numId="17">
    <w:abstractNumId w:val="11"/>
  </w:num>
  <w:num w:numId="18">
    <w:abstractNumId w:val="6"/>
  </w:num>
  <w:num w:numId="19">
    <w:abstractNumId w:val="7"/>
  </w:num>
  <w:num w:numId="20">
    <w:abstractNumId w:val="0"/>
  </w:num>
  <w:num w:numId="21">
    <w:abstractNumId w:val="30"/>
  </w:num>
  <w:num w:numId="22">
    <w:abstractNumId w:val="12"/>
  </w:num>
  <w:num w:numId="23">
    <w:abstractNumId w:val="27"/>
  </w:num>
  <w:num w:numId="24">
    <w:abstractNumId w:val="26"/>
  </w:num>
  <w:num w:numId="25">
    <w:abstractNumId w:val="29"/>
  </w:num>
  <w:num w:numId="26">
    <w:abstractNumId w:val="9"/>
  </w:num>
  <w:num w:numId="27">
    <w:abstractNumId w:val="13"/>
  </w:num>
  <w:num w:numId="28">
    <w:abstractNumId w:val="10"/>
  </w:num>
  <w:num w:numId="29">
    <w:abstractNumId w:val="17"/>
  </w:num>
  <w:num w:numId="30">
    <w:abstractNumId w:val="19"/>
  </w:num>
  <w:num w:numId="31">
    <w:abstractNumId w:val="32"/>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8F"/>
    <w:rsid w:val="00062FCB"/>
    <w:rsid w:val="001746CE"/>
    <w:rsid w:val="003421E3"/>
    <w:rsid w:val="00350C82"/>
    <w:rsid w:val="00356C8F"/>
    <w:rsid w:val="003E09CF"/>
    <w:rsid w:val="00403863"/>
    <w:rsid w:val="00447ACE"/>
    <w:rsid w:val="004E5078"/>
    <w:rsid w:val="004E642E"/>
    <w:rsid w:val="004F5DD9"/>
    <w:rsid w:val="0057276C"/>
    <w:rsid w:val="006B0B2F"/>
    <w:rsid w:val="006E7703"/>
    <w:rsid w:val="007A0A1A"/>
    <w:rsid w:val="007D5E51"/>
    <w:rsid w:val="00800742"/>
    <w:rsid w:val="0086405F"/>
    <w:rsid w:val="008D25C0"/>
    <w:rsid w:val="008E70B6"/>
    <w:rsid w:val="008E7954"/>
    <w:rsid w:val="00920AEC"/>
    <w:rsid w:val="0094411A"/>
    <w:rsid w:val="009B0790"/>
    <w:rsid w:val="00A317DD"/>
    <w:rsid w:val="00AD0DB3"/>
    <w:rsid w:val="00BE652F"/>
    <w:rsid w:val="00D73003"/>
    <w:rsid w:val="00E43F19"/>
    <w:rsid w:val="00EB0E7D"/>
    <w:rsid w:val="00F3074F"/>
    <w:rsid w:val="00F35E69"/>
    <w:rsid w:val="00F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383A-571A-40CA-92C3-E2AF00E3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56C8F"/>
    <w:pPr>
      <w:keepNext/>
      <w:pageBreakBefore/>
      <w:spacing w:after="100"/>
      <w:outlineLvl w:val="1"/>
    </w:pPr>
    <w:rPr>
      <w:rFonts w:ascii="Arial Bold" w:eastAsia="Times New Roman" w:hAnsi="Arial Bold" w:cs="Times New Roman"/>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8F"/>
    <w:pPr>
      <w:ind w:left="720"/>
      <w:contextualSpacing/>
    </w:pPr>
  </w:style>
  <w:style w:type="table" w:styleId="GridTable4-Accent1">
    <w:name w:val="Grid Table 4 Accent 1"/>
    <w:basedOn w:val="TableNormal"/>
    <w:uiPriority w:val="49"/>
    <w:rsid w:val="00356C8F"/>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rsid w:val="00356C8F"/>
    <w:rPr>
      <w:rFonts w:ascii="Arial Bold" w:eastAsia="Times New Roman" w:hAnsi="Arial Bold" w:cs="Times New Roman"/>
      <w:sz w:val="30"/>
      <w:szCs w:val="28"/>
    </w:rPr>
  </w:style>
  <w:style w:type="paragraph" w:customStyle="1" w:styleId="spacer">
    <w:name w:val="spacer"/>
    <w:basedOn w:val="Normal"/>
    <w:next w:val="Normal"/>
    <w:rsid w:val="00356C8F"/>
    <w:rPr>
      <w:rFonts w:ascii="Times New Roman" w:eastAsia="Times New Roman" w:hAnsi="Times New Roman" w:cs="Times New Roman"/>
      <w:sz w:val="10"/>
    </w:rPr>
  </w:style>
  <w:style w:type="table" w:styleId="TableGrid">
    <w:name w:val="Table Grid"/>
    <w:basedOn w:val="TableNormal"/>
    <w:uiPriority w:val="39"/>
    <w:rsid w:val="00356C8F"/>
    <w:pPr>
      <w:spacing w:before="40" w:after="4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7DD"/>
    <w:rPr>
      <w:color w:val="0563C1" w:themeColor="hyperlink"/>
      <w:u w:val="single"/>
    </w:rPr>
  </w:style>
  <w:style w:type="paragraph" w:styleId="Header">
    <w:name w:val="header"/>
    <w:basedOn w:val="Normal"/>
    <w:link w:val="HeaderChar"/>
    <w:uiPriority w:val="99"/>
    <w:unhideWhenUsed/>
    <w:rsid w:val="009B0790"/>
    <w:pPr>
      <w:tabs>
        <w:tab w:val="center" w:pos="4680"/>
        <w:tab w:val="right" w:pos="9360"/>
      </w:tabs>
    </w:pPr>
  </w:style>
  <w:style w:type="character" w:customStyle="1" w:styleId="HeaderChar">
    <w:name w:val="Header Char"/>
    <w:basedOn w:val="DefaultParagraphFont"/>
    <w:link w:val="Header"/>
    <w:uiPriority w:val="99"/>
    <w:rsid w:val="009B0790"/>
  </w:style>
  <w:style w:type="paragraph" w:styleId="Footer">
    <w:name w:val="footer"/>
    <w:basedOn w:val="Normal"/>
    <w:link w:val="FooterChar"/>
    <w:uiPriority w:val="99"/>
    <w:unhideWhenUsed/>
    <w:rsid w:val="009B0790"/>
    <w:pPr>
      <w:tabs>
        <w:tab w:val="center" w:pos="4680"/>
        <w:tab w:val="right" w:pos="9360"/>
      </w:tabs>
    </w:pPr>
  </w:style>
  <w:style w:type="character" w:customStyle="1" w:styleId="FooterChar">
    <w:name w:val="Footer Char"/>
    <w:basedOn w:val="DefaultParagraphFont"/>
    <w:link w:val="Footer"/>
    <w:uiPriority w:val="99"/>
    <w:rsid w:val="009B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fema.gov/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4081-8EEF-42B2-8B21-FBF42A20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Rowley</dc:creator>
  <cp:keywords/>
  <dc:description/>
  <cp:lastModifiedBy>Dale Rowley</cp:lastModifiedBy>
  <cp:revision>16</cp:revision>
  <dcterms:created xsi:type="dcterms:W3CDTF">2018-02-01T21:34:00Z</dcterms:created>
  <dcterms:modified xsi:type="dcterms:W3CDTF">2022-06-08T13:57:00Z</dcterms:modified>
</cp:coreProperties>
</file>